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A" w:rsidRDefault="00B44B0A" w:rsidP="00B44B0A">
      <w:pPr>
        <w:rPr>
          <w:rFonts w:ascii="Times New Roman" w:hAnsi="Times New Roman" w:cs="Times New Roman"/>
          <w:b/>
          <w:sz w:val="40"/>
          <w:szCs w:val="40"/>
          <w:lang/>
        </w:rPr>
      </w:pPr>
      <w:proofErr w:type="gramStart"/>
      <w:r w:rsidRPr="00CD1E3D">
        <w:rPr>
          <w:rFonts w:ascii="Times New Roman" w:hAnsi="Times New Roman" w:cs="Times New Roman"/>
          <w:b/>
          <w:sz w:val="40"/>
          <w:szCs w:val="40"/>
        </w:rPr>
        <w:t>Акциони  план</w:t>
      </w:r>
      <w:proofErr w:type="gramEnd"/>
      <w:r w:rsidRPr="00CD1E3D">
        <w:rPr>
          <w:rFonts w:ascii="Times New Roman" w:hAnsi="Times New Roman" w:cs="Times New Roman"/>
          <w:b/>
          <w:sz w:val="40"/>
          <w:szCs w:val="40"/>
        </w:rPr>
        <w:t xml:space="preserve">  школског  ра</w:t>
      </w:r>
      <w:r>
        <w:rPr>
          <w:rFonts w:ascii="Times New Roman" w:hAnsi="Times New Roman" w:cs="Times New Roman"/>
          <w:b/>
          <w:sz w:val="40"/>
          <w:szCs w:val="40"/>
        </w:rPr>
        <w:t>звојног  плана  за  школску</w:t>
      </w:r>
      <w:r>
        <w:rPr>
          <w:rFonts w:ascii="Times New Roman" w:hAnsi="Times New Roman" w:cs="Times New Roman"/>
          <w:b/>
          <w:sz w:val="40"/>
          <w:szCs w:val="40"/>
          <w:lang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2023- 2024</w:t>
      </w:r>
      <w:r>
        <w:rPr>
          <w:rFonts w:ascii="Times New Roman" w:hAnsi="Times New Roman" w:cs="Times New Roman"/>
          <w:b/>
          <w:sz w:val="40"/>
          <w:szCs w:val="40"/>
          <w:lang/>
        </w:rPr>
        <w:t xml:space="preserve"> </w:t>
      </w:r>
      <w:r w:rsidRPr="00CD1E3D">
        <w:rPr>
          <w:rFonts w:ascii="Times New Roman" w:hAnsi="Times New Roman" w:cs="Times New Roman"/>
          <w:b/>
          <w:sz w:val="40"/>
          <w:szCs w:val="40"/>
        </w:rPr>
        <w:t xml:space="preserve"> годину</w:t>
      </w:r>
    </w:p>
    <w:p w:rsidR="00B44B0A" w:rsidRPr="00EB4A33" w:rsidRDefault="00B44B0A" w:rsidP="00B44B0A">
      <w:pPr>
        <w:spacing w:after="0" w:line="240" w:lineRule="auto"/>
        <w:jc w:val="both"/>
        <w:rPr>
          <w:sz w:val="24"/>
          <w:szCs w:val="24"/>
          <w:lang/>
        </w:rPr>
      </w:pPr>
      <w:r w:rsidRPr="00EB4A33">
        <w:rPr>
          <w:sz w:val="28"/>
          <w:szCs w:val="28"/>
        </w:rPr>
        <w:t>Школске 20</w:t>
      </w:r>
      <w:r>
        <w:rPr>
          <w:sz w:val="28"/>
          <w:szCs w:val="28"/>
          <w:lang/>
        </w:rPr>
        <w:t>21</w:t>
      </w:r>
      <w:r w:rsidRPr="00EB4A33">
        <w:rPr>
          <w:sz w:val="28"/>
          <w:szCs w:val="28"/>
        </w:rPr>
        <w:t>/202</w:t>
      </w:r>
      <w:r>
        <w:rPr>
          <w:sz w:val="28"/>
          <w:szCs w:val="28"/>
          <w:lang/>
        </w:rPr>
        <w:t>2</w:t>
      </w:r>
      <w:r w:rsidRPr="00EB4A33">
        <w:rPr>
          <w:sz w:val="28"/>
          <w:szCs w:val="28"/>
        </w:rPr>
        <w:t xml:space="preserve">.године Основна школа ''Вук Караџић'' је изабрала за самовредновање следеће области квалитета: </w:t>
      </w:r>
      <w:r w:rsidRPr="00EB4A33">
        <w:rPr>
          <w:b/>
          <w:sz w:val="28"/>
          <w:szCs w:val="28"/>
          <w:lang/>
        </w:rPr>
        <w:t>Настава и учење</w:t>
      </w:r>
      <w:r>
        <w:rPr>
          <w:sz w:val="28"/>
          <w:szCs w:val="28"/>
          <w:lang/>
        </w:rPr>
        <w:t xml:space="preserve"> (стандарди: 2.4. Поступци вредновања су у функцији даљег учења и 2.5. Сваки ученик има прилику да буде успешан) и </w:t>
      </w:r>
      <w:r w:rsidRPr="00EB4A33">
        <w:rPr>
          <w:b/>
          <w:sz w:val="28"/>
          <w:szCs w:val="28"/>
          <w:lang/>
        </w:rPr>
        <w:t>Етос</w:t>
      </w:r>
      <w:r>
        <w:rPr>
          <w:sz w:val="28"/>
          <w:szCs w:val="28"/>
          <w:lang/>
        </w:rPr>
        <w:t xml:space="preserve"> (5.1. Успостављени су добри међуљудски односи, 5.2. Резултати ученика и наставника се подржавају и промовишу, и 5.3. У школи функционише систем заштите од насиља). </w:t>
      </w:r>
    </w:p>
    <w:p w:rsidR="002A2153" w:rsidRPr="00AF596C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 w:rsidRPr="00AF596C">
        <w:rPr>
          <w:sz w:val="24"/>
          <w:szCs w:val="24"/>
          <w:u w:val="single"/>
          <w:lang/>
        </w:rPr>
        <w:t>Највише резултате након посете часова имају показатељи: 2.5.1.</w:t>
      </w:r>
      <w:r w:rsidRPr="00AF596C">
        <w:rPr>
          <w:sz w:val="24"/>
          <w:szCs w:val="24"/>
          <w:lang/>
        </w:rPr>
        <w:t xml:space="preserve"> Наставник/инструктор практичне наставе и ученици се међусобно уважавају, наставник/инструктор практичне наставе подстиче ученике на међусобно уважавање  и на конструктиван начин успоставља и одржава дисциплину на у складу са договореним правилима</w:t>
      </w:r>
      <w:r w:rsidRPr="00AF596C">
        <w:rPr>
          <w:sz w:val="24"/>
          <w:szCs w:val="24"/>
          <w:u w:val="single"/>
          <w:lang/>
        </w:rPr>
        <w:t>,  2.5.2.</w:t>
      </w:r>
      <w:r w:rsidRPr="00AF596C">
        <w:rPr>
          <w:sz w:val="24"/>
          <w:szCs w:val="24"/>
          <w:lang/>
        </w:rPr>
        <w:t xml:space="preserve">Наставник користи разноврсне поступке за мотивисање ученика уважавајући њихове различитости и претходна постигнућа </w:t>
      </w:r>
      <w:r w:rsidRPr="00AF596C">
        <w:rPr>
          <w:sz w:val="24"/>
          <w:szCs w:val="24"/>
          <w:u w:val="single"/>
          <w:lang/>
        </w:rPr>
        <w:t>и 2.5.5.</w:t>
      </w:r>
      <w:r w:rsidRPr="00AF596C">
        <w:rPr>
          <w:sz w:val="24"/>
          <w:szCs w:val="24"/>
          <w:lang/>
        </w:rPr>
        <w:t>Наставник показује поверење у могућности ученика и има позитивна очекивања у погледу успеха;</w:t>
      </w:r>
    </w:p>
    <w:p w:rsidR="002A2153" w:rsidRPr="00AF596C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 w:rsidRPr="00AF596C">
        <w:rPr>
          <w:sz w:val="24"/>
          <w:szCs w:val="24"/>
          <w:lang/>
        </w:rPr>
        <w:t>Н</w:t>
      </w:r>
      <w:r w:rsidRPr="00AF596C">
        <w:rPr>
          <w:sz w:val="24"/>
          <w:szCs w:val="24"/>
          <w:u w:val="single"/>
          <w:lang/>
        </w:rPr>
        <w:t>акон анкетирања највише резултате имају показатељи 2.4.3,</w:t>
      </w:r>
      <w:r w:rsidRPr="00AF596C">
        <w:rPr>
          <w:sz w:val="24"/>
          <w:szCs w:val="24"/>
          <w:lang/>
        </w:rPr>
        <w:t xml:space="preserve">Наставник даје потпуну и размуљиву повратну информацију ученицима о њиховом раду, укључујући и јасне препоруке о наредним корацима , </w:t>
      </w:r>
      <w:r w:rsidRPr="00AF596C">
        <w:rPr>
          <w:sz w:val="24"/>
          <w:szCs w:val="24"/>
          <w:u w:val="single"/>
          <w:lang/>
        </w:rPr>
        <w:t>2.5.2.</w:t>
      </w:r>
      <w:r w:rsidRPr="00AF596C">
        <w:rPr>
          <w:sz w:val="24"/>
          <w:szCs w:val="24"/>
          <w:lang/>
        </w:rPr>
        <w:t xml:space="preserve"> Наставник користи разноврсне поступке за мотивисање ученика уважавајући њихове различитости и претходна постигнућа </w:t>
      </w:r>
      <w:r w:rsidRPr="00AF596C">
        <w:rPr>
          <w:sz w:val="24"/>
          <w:szCs w:val="24"/>
          <w:u w:val="single"/>
          <w:lang/>
        </w:rPr>
        <w:t>и 2.5.3.</w:t>
      </w:r>
      <w:r w:rsidRPr="00AF596C">
        <w:rPr>
          <w:sz w:val="24"/>
          <w:szCs w:val="24"/>
          <w:lang/>
        </w:rPr>
        <w:t xml:space="preserve">Наставник подстиче интелектуалну радозналост и слободно изношење мишљења. </w:t>
      </w:r>
    </w:p>
    <w:p w:rsidR="002A2153" w:rsidRPr="00AF596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AF596C">
        <w:rPr>
          <w:b/>
          <w:sz w:val="24"/>
          <w:szCs w:val="24"/>
          <w:lang/>
        </w:rPr>
        <w:t xml:space="preserve">Закључујемо да у поређењу резултата високе вредности има показатељ 2.5.2, (слажу се резултати након посете и анкетирања) док  након посете високе оцене имају показатељи 2.5.1. и 2.5.5., а након анкетирања 2.4.3. и 2.5.3. </w:t>
      </w:r>
    </w:p>
    <w:p w:rsidR="002A2153" w:rsidRPr="00AF596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</w:p>
    <w:p w:rsidR="002A2153" w:rsidRPr="00AF596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AF596C">
        <w:rPr>
          <w:b/>
          <w:sz w:val="24"/>
          <w:szCs w:val="24"/>
          <w:lang/>
        </w:rPr>
        <w:t xml:space="preserve">Најниже резултате имају показатељи 2.4.2. Ученику су јасни критеријуми вредновања (резултат се слаже са анкетирањем), 2.4.5. Ученик уме критички да процени свој напредак и напредак осталих ученика (резултат се слаже са резултатима анкете); 2.5.4. Ученик има могућност избора у вези са начином обраде теме, обликом рада или материјала (резултат се слаже са резултатима анкете); </w:t>
      </w:r>
    </w:p>
    <w:p w:rsidR="002A2153" w:rsidRPr="00AF596C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</w:p>
    <w:p w:rsidR="002A2153" w:rsidRPr="00AF596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AF596C">
        <w:rPr>
          <w:b/>
          <w:sz w:val="24"/>
          <w:szCs w:val="24"/>
          <w:lang/>
        </w:rPr>
        <w:t xml:space="preserve">Закључак: Након анкетирања ученика највише вредности имају питања 1,2 и 7; најниже вредности имају питања 5 и 10; </w:t>
      </w:r>
    </w:p>
    <w:p w:rsidR="002A2153" w:rsidRPr="00AF596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AF596C">
        <w:rPr>
          <w:b/>
          <w:sz w:val="24"/>
          <w:szCs w:val="24"/>
          <w:lang/>
        </w:rPr>
        <w:t xml:space="preserve">Када погледамо на које показатеље се односе питања, највише вредности имају показатељи: 2.4.1. Наставник формативно и сумативно оцењује у складу са прописима, укључујући о оцењивање оног што су ученици приказали током рада на пракси (пракса ученика у средњој стручној школи),  2.4.2. Ученику су јасни критеријуми вредновања и  2.5.2. Наставник користи разноврсне поступке за мотивисање ученика уважавајући њихове различитости и претходна постигнућа¸ </w:t>
      </w:r>
    </w:p>
    <w:p w:rsidR="002A2153" w:rsidRPr="00AF596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AF596C">
        <w:rPr>
          <w:b/>
          <w:sz w:val="24"/>
          <w:szCs w:val="24"/>
          <w:lang/>
        </w:rPr>
        <w:t xml:space="preserve">Најниже вредности имају показатељи:2.4.5. Ученик уме критички да процени свој напредак и напредак осталих ученика и 2.5.5. Наставник показује поверење у могућности ученика и има позитивна очекивања у погледу успеха . </w:t>
      </w:r>
    </w:p>
    <w:p w:rsidR="002A2153" w:rsidRPr="007D2F9C" w:rsidRDefault="002A2153" w:rsidP="002A2153">
      <w:pPr>
        <w:spacing w:after="0" w:line="240" w:lineRule="auto"/>
        <w:rPr>
          <w:b/>
          <w:sz w:val="24"/>
          <w:szCs w:val="24"/>
          <w:lang/>
        </w:rPr>
      </w:pPr>
      <w:r w:rsidRPr="007D2F9C">
        <w:rPr>
          <w:b/>
          <w:sz w:val="24"/>
          <w:szCs w:val="24"/>
          <w:lang/>
        </w:rPr>
        <w:lastRenderedPageBreak/>
        <w:t xml:space="preserve">Највише вредности имају питања број 7 и 10, док најниже вредности имају питања број 5 и 9; </w:t>
      </w:r>
    </w:p>
    <w:p w:rsidR="002A2153" w:rsidRPr="007D2F9C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7D2F9C">
        <w:rPr>
          <w:b/>
          <w:sz w:val="24"/>
          <w:szCs w:val="24"/>
          <w:lang/>
        </w:rPr>
        <w:t xml:space="preserve">Када погледамо која питања се односе на одређене показатеље: највише вредности имају показатељи: </w:t>
      </w:r>
      <w:r w:rsidRPr="00136E5B">
        <w:rPr>
          <w:b/>
          <w:sz w:val="24"/>
          <w:szCs w:val="24"/>
          <w:lang/>
        </w:rPr>
        <w:t xml:space="preserve">2.5.2. Наставник користи разноврсне поступке за мотивисање ученика уважавајући њихове различитости и претходна постигнућа </w:t>
      </w:r>
      <w:r w:rsidRPr="007D2F9C">
        <w:rPr>
          <w:b/>
          <w:sz w:val="24"/>
          <w:szCs w:val="24"/>
          <w:lang/>
        </w:rPr>
        <w:t xml:space="preserve"> и 2.5.5. Наставник показује поверење у могућности ученика и има позитивна очекивања у погледу успеха.  </w:t>
      </w:r>
    </w:p>
    <w:p w:rsidR="002A2153" w:rsidRPr="001261F6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7D2F9C">
        <w:rPr>
          <w:b/>
          <w:sz w:val="24"/>
          <w:szCs w:val="24"/>
          <w:lang/>
        </w:rPr>
        <w:t xml:space="preserve">Најниже вредности имају показатељи: 2.4.5. Ученик уме критички да процени свој напредак и напредак осталих ученика и  2..5.4. Ученик има могућност избора у вези са начином обраде теме, обликом рада или материјала.  </w:t>
      </w:r>
    </w:p>
    <w:p w:rsidR="002A2153" w:rsidRPr="001261F6" w:rsidRDefault="002A2153" w:rsidP="002A2153">
      <w:pPr>
        <w:spacing w:after="0" w:line="240" w:lineRule="auto"/>
        <w:jc w:val="both"/>
        <w:rPr>
          <w:b/>
          <w:sz w:val="24"/>
          <w:szCs w:val="24"/>
          <w:lang/>
        </w:rPr>
      </w:pPr>
      <w:r w:rsidRPr="001261F6">
        <w:rPr>
          <w:b/>
          <w:sz w:val="24"/>
          <w:szCs w:val="24"/>
          <w:lang/>
        </w:rPr>
        <w:t>Када упоредимо резултате три циљне групе (наставници, ученици и родитељи) и резултате након посете часова:</w:t>
      </w:r>
      <w:r>
        <w:rPr>
          <w:b/>
          <w:sz w:val="24"/>
          <w:szCs w:val="24"/>
          <w:lang/>
        </w:rPr>
        <w:t xml:space="preserve"> највише вредности имају показатељи</w:t>
      </w:r>
      <w:r w:rsidRPr="001261F6">
        <w:rPr>
          <w:b/>
          <w:sz w:val="24"/>
          <w:szCs w:val="24"/>
          <w:u w:val="single"/>
          <w:lang/>
        </w:rPr>
        <w:t>2.5.2. Наставник користи разноврсне поступке за мотивисање ученика уважавајући њихове различитости и претходна постигнућа  и 2.5.5.. Наставник показује поверење у могућности ученика и има позитивна очекивања у погледу успеха</w:t>
      </w:r>
      <w:r w:rsidRPr="001261F6">
        <w:rPr>
          <w:b/>
          <w:sz w:val="24"/>
          <w:szCs w:val="24"/>
          <w:lang/>
        </w:rPr>
        <w:t xml:space="preserve"> (родитељи, посета часова); најниже </w:t>
      </w:r>
      <w:r w:rsidRPr="001261F6">
        <w:rPr>
          <w:b/>
          <w:sz w:val="24"/>
          <w:szCs w:val="24"/>
          <w:u w:val="single"/>
          <w:lang/>
        </w:rPr>
        <w:t xml:space="preserve">2.4.5. Ученик уме критички да процени свој напредак и напредак осталих ученика (ученици, наставници родитељи и посета часова),и 2.5.4.Ученик има могућност избора у вези са начином обраде теме, обликом рада илиматеријала </w:t>
      </w:r>
      <w:r w:rsidRPr="001261F6">
        <w:rPr>
          <w:b/>
          <w:sz w:val="24"/>
          <w:szCs w:val="24"/>
          <w:lang/>
        </w:rPr>
        <w:t>(посета часова, родитељи);</w:t>
      </w:r>
      <w:r>
        <w:rPr>
          <w:b/>
          <w:sz w:val="24"/>
          <w:szCs w:val="24"/>
          <w:lang/>
        </w:rPr>
        <w:t xml:space="preserve"> Карактеристично у поређењу резултата је да ученици имају ниске вредности за показатељ 2.5.5. који је високо оцењен од стране родитеља и након посете часова. </w:t>
      </w:r>
    </w:p>
    <w:p w:rsidR="00B44B0A" w:rsidRDefault="00B44B0A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2A2153" w:rsidRDefault="002A2153" w:rsidP="002A2153">
      <w:pPr>
        <w:pStyle w:val="Heading1"/>
        <w:rPr>
          <w:color w:val="auto"/>
        </w:rPr>
      </w:pPr>
      <w:bookmarkStart w:id="0" w:name="_Toc108726640"/>
      <w:r>
        <w:rPr>
          <w:color w:val="auto"/>
          <w:lang/>
        </w:rPr>
        <w:t>ЕТОС</w:t>
      </w:r>
      <w:r w:rsidRPr="005A4E77">
        <w:rPr>
          <w:color w:val="auto"/>
          <w:lang/>
        </w:rPr>
        <w:t>5.1. Успостав</w:t>
      </w:r>
      <w:r>
        <w:rPr>
          <w:color w:val="auto"/>
          <w:lang/>
        </w:rPr>
        <w:t>љени су добри међуљудски односи</w:t>
      </w:r>
      <w:bookmarkEnd w:id="0"/>
    </w:p>
    <w:p w:rsidR="002A2153" w:rsidRPr="00497830" w:rsidRDefault="002A2153" w:rsidP="002A2153">
      <w:pPr>
        <w:pStyle w:val="Heading2"/>
        <w:jc w:val="both"/>
        <w:rPr>
          <w:rFonts w:eastAsiaTheme="minorHAnsi"/>
          <w:b w:val="0"/>
          <w:color w:val="FF0000"/>
          <w:lang w:eastAsia="en-US"/>
        </w:rPr>
      </w:pPr>
      <w:bookmarkStart w:id="1" w:name="_Toc108726641"/>
      <w:r w:rsidRPr="00497830">
        <w:rPr>
          <w:rFonts w:eastAsiaTheme="minorHAnsi"/>
          <w:b w:val="0"/>
          <w:color w:val="FF0000"/>
          <w:lang w:eastAsia="en-US"/>
        </w:rPr>
        <w:t>Оцена за показатељ: 4</w:t>
      </w:r>
      <w:bookmarkEnd w:id="1"/>
    </w:p>
    <w:p w:rsidR="002A2153" w:rsidRPr="00194822" w:rsidRDefault="002A2153" w:rsidP="002A2153">
      <w:pPr>
        <w:pStyle w:val="Heading2"/>
        <w:jc w:val="both"/>
        <w:rPr>
          <w:rFonts w:eastAsiaTheme="minorHAnsi"/>
          <w:color w:val="auto"/>
          <w:lang w:eastAsia="en-US"/>
        </w:rPr>
      </w:pPr>
      <w:bookmarkStart w:id="2" w:name="_Toc108726642"/>
      <w:r w:rsidRPr="00194822">
        <w:rPr>
          <w:rFonts w:eastAsiaTheme="minorHAnsi"/>
          <w:color w:val="auto"/>
          <w:lang w:eastAsia="en-US"/>
        </w:rPr>
        <w:t>5.1.1. У школи постоји доследно поштовање норми којима је регулисано понашање и одговорност свих</w:t>
      </w:r>
      <w:bookmarkEnd w:id="2"/>
    </w:p>
    <w:p w:rsidR="002A2153" w:rsidRPr="00FD6CBE" w:rsidRDefault="002A2153" w:rsidP="002A2153">
      <w:pPr>
        <w:spacing w:after="0" w:line="240" w:lineRule="auto"/>
        <w:rPr>
          <w:sz w:val="24"/>
          <w:szCs w:val="24"/>
          <w:lang/>
        </w:rPr>
      </w:pPr>
    </w:p>
    <w:p w:rsidR="002A2153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1.) У школи постоји Правилник о дисциплинској и материјалној одговорности запослених у ОШ ''Вук Караџић'' Ћуприја од 04.04.2018. (у прилогу) којим је регулисано понашање запослених у школи. Правилник садржи: основне одредбе, одговорности запослених (врсте повреде радних обавеза и врсте дисциплнских мера), повреде забране (забрана дискриминације, забрана насиља, злостављања и занемаривања, забрана понашања која вређа углед, част и достојанство, забрана страначког удруживања и деловања), дисциплински поступак (покретање поступка, удаљавање са рада, вођење дисциплинског поступка), усмену расправу, доношење одлуке у дисциплинском поступку и изрицање дисциплинске мере), поступање другостепеног органа у дисциплинском поступку, застарелост покретања и вођења дисциплинског поступка, евиденцију о изреченим дисциплинском мерама), материјалну одговорност запослених и завршне одредбе). Сви запослени школе су дужни да поштују и понашају се у складу са Правилником. </w:t>
      </w:r>
    </w:p>
    <w:p w:rsidR="002A2153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2.) У школи постоји Правилник о васпитно- дисциплинској одговорности ученика основне школе ''Вук Караџић'' у Ћуприји (у прилогу). Правилник садржи: опште одредбе, права, одговорности и обавезе ученика (права ученика, обавезе ученика, одговорности ученика), </w:t>
      </w:r>
      <w:r>
        <w:rPr>
          <w:sz w:val="24"/>
          <w:szCs w:val="24"/>
          <w:lang/>
        </w:rPr>
        <w:lastRenderedPageBreak/>
        <w:t xml:space="preserve">лакше повреде обавеза ученика, теже повреде обавеза, повреда забране (забрана дискриминације, забрана насиља, злостављања и занемаривања, забрана понашања која вређа углед, част или достојанство, одговорност родитеља), васпитне и васпитно дисциплинске мере и правна заштита ученика (васпитне мере, васпитно- дисциплинске мере), васпитно- дисциплински поступак, обавештавање о сазнању за учињену повреду обавезе, доказна средства, достављање позива, ток поступка, записник о вођењу васпитно- дисциплинског поступка, доношење одлуке, застаревање покретања дисиплинског поступка, смањење оцене из владања, правна заштита, евиденција о изреченим васпитно- дисциплинским мерама, материјална одговорност ученика, завршне одредбе. Правилник је ступио на снагу 14.01.2021. и сви ученици су дужни да поштују одредбе овог Правилника. </w:t>
      </w:r>
    </w:p>
    <w:p w:rsidR="002A2153" w:rsidRPr="00664825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 w:rsidRPr="00664825">
        <w:rPr>
          <w:sz w:val="24"/>
          <w:szCs w:val="24"/>
          <w:lang/>
        </w:rPr>
        <w:t xml:space="preserve">3) Статутом школе (важећи од 04.04.2018.) регулисана су права, обавезе и одговорности ученика, као и васпитно- дисциплински поступак и одговрности ученика у школи и заштита права ученика. Такође, Статутом су регулисане и одговорности родитеља ученика (чл.71- 77). </w:t>
      </w:r>
    </w:p>
    <w:p w:rsidR="002A2153" w:rsidRPr="00664825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 w:rsidRPr="00664825">
        <w:rPr>
          <w:sz w:val="24"/>
          <w:szCs w:val="24"/>
          <w:lang/>
        </w:rPr>
        <w:t>Такође, Статутом је регулисано и одговорност запослених, теже повреде радних обавеза, дисциплинск</w:t>
      </w:r>
      <w:r>
        <w:rPr>
          <w:sz w:val="24"/>
          <w:szCs w:val="24"/>
          <w:lang/>
        </w:rPr>
        <w:t xml:space="preserve">и поступак и дисциплинске мере, прстанака радног односа, правна заштита запослених, (чл.138-144). </w:t>
      </w:r>
    </w:p>
    <w:p w:rsidR="002A2153" w:rsidRPr="00CF0599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4</w:t>
      </w:r>
      <w:r w:rsidRPr="00CF0599">
        <w:rPr>
          <w:sz w:val="24"/>
          <w:szCs w:val="24"/>
          <w:lang/>
        </w:rPr>
        <w:t xml:space="preserve">.) Кућни ред школе је видно истакнут у ходнику школа (садржи правила понашања ученика у школи: редован долазак на наставу, забрана окупљања код дежурног ученика, који ученици остају у учионици током одмора,забрана насиља, забрана доношења оружја и опојних средстава, ужина се реализује у трпезарији школе, води се рачуна о чистоћи школе и одлагању ђубради, пружати помоћ другима, не вређати друге и поштовати особеност ученика). </w:t>
      </w:r>
    </w:p>
    <w:p w:rsidR="002A2153" w:rsidRPr="00CF0599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</w:p>
    <w:p w:rsidR="002A2153" w:rsidRPr="00136080" w:rsidRDefault="002A2153" w:rsidP="002A2153">
      <w:pPr>
        <w:spacing w:after="0" w:line="240" w:lineRule="auto"/>
        <w:jc w:val="both"/>
        <w:rPr>
          <w:sz w:val="24"/>
          <w:szCs w:val="24"/>
        </w:rPr>
      </w:pPr>
    </w:p>
    <w:p w:rsidR="002A2153" w:rsidRPr="00FD6CBE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</w:p>
    <w:p w:rsidR="002A2153" w:rsidRDefault="002A2153" w:rsidP="002A2153">
      <w:pPr>
        <w:pStyle w:val="Heading2"/>
        <w:jc w:val="both"/>
        <w:rPr>
          <w:rFonts w:eastAsiaTheme="minorHAnsi"/>
          <w:color w:val="auto"/>
          <w:lang w:eastAsia="en-US"/>
        </w:rPr>
      </w:pPr>
      <w:bookmarkStart w:id="3" w:name="_Toc108726643"/>
      <w:r w:rsidRPr="00EF7404">
        <w:rPr>
          <w:rFonts w:eastAsiaTheme="minorHAnsi"/>
          <w:color w:val="auto"/>
          <w:lang w:eastAsia="en-US"/>
        </w:rPr>
        <w:t>5.1.2. За дискриминаторско понашање у школи доследно се примењују мере и санкције</w:t>
      </w:r>
      <w:bookmarkEnd w:id="3"/>
    </w:p>
    <w:p w:rsidR="002A2153" w:rsidRPr="00497830" w:rsidRDefault="002A2153" w:rsidP="002A2153">
      <w:pPr>
        <w:rPr>
          <w:color w:val="FF0000"/>
          <w:sz w:val="24"/>
          <w:szCs w:val="24"/>
          <w:lang/>
        </w:rPr>
      </w:pPr>
      <w:r w:rsidRPr="00497830">
        <w:rPr>
          <w:color w:val="FF0000"/>
          <w:sz w:val="24"/>
          <w:szCs w:val="24"/>
          <w:lang/>
        </w:rPr>
        <w:t>Оцена за показатељ: 4</w:t>
      </w:r>
    </w:p>
    <w:p w:rsidR="002A2153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1.) </w:t>
      </w:r>
      <w:r w:rsidRPr="00647D86">
        <w:rPr>
          <w:sz w:val="24"/>
          <w:szCs w:val="24"/>
          <w:lang/>
        </w:rPr>
        <w:t>За</w:t>
      </w:r>
      <w:r>
        <w:rPr>
          <w:sz w:val="24"/>
          <w:szCs w:val="24"/>
          <w:lang/>
        </w:rPr>
        <w:t xml:space="preserve"> спречавање</w:t>
      </w:r>
      <w:r w:rsidRPr="00647D86">
        <w:rPr>
          <w:sz w:val="24"/>
          <w:szCs w:val="24"/>
          <w:lang/>
        </w:rPr>
        <w:t xml:space="preserve">  дискриминаторско</w:t>
      </w:r>
      <w:r>
        <w:rPr>
          <w:sz w:val="24"/>
          <w:szCs w:val="24"/>
          <w:lang/>
        </w:rPr>
        <w:t>г понашања</w:t>
      </w:r>
      <w:r w:rsidRPr="00647D86">
        <w:rPr>
          <w:sz w:val="24"/>
          <w:szCs w:val="24"/>
          <w:lang/>
        </w:rPr>
        <w:t xml:space="preserve"> у школи</w:t>
      </w:r>
      <w:r>
        <w:rPr>
          <w:sz w:val="24"/>
          <w:szCs w:val="24"/>
          <w:lang/>
        </w:rPr>
        <w:t xml:space="preserve"> и регулисање појаве истог задужена је примена претходно наведених Правилника (Правилник о дисциплинској и материјалној одговорности запослених у ОШ ''Вук Караџић'' и Правилник о васпитно- дисциплинској одгговорности ученика основне школе ''Вук Караџић'' у Ћуприји). Такође, у школи се примењују и Правила понашања ученика, запослених, родитеља и односно других законских заступника ученика и других лица у ОШ ''Вук Караџић'' Ћуприја. Правила понашања су важећа од 04.04.2018. године У прилогу). Правила понашања садрже: основне одредбе, посебне одредбе (забрану дискриминације, забрану насиља, злостављања и занемаривања, забрану понашања којим се вређа углед, част или достојанство), забрану страначког удруживања и деловања), понашање ученика (долазак у школу, почетак и завршетак часа, одсуствовање ученика са наставе, права, обавезе и одговорности ученика, односи међу ученицима, лични изглед ученика, запослених и </w:t>
      </w:r>
      <w:r>
        <w:rPr>
          <w:sz w:val="24"/>
          <w:szCs w:val="24"/>
          <w:lang/>
        </w:rPr>
        <w:lastRenderedPageBreak/>
        <w:t xml:space="preserve">трећих лица која улазе у школу, дужности редара), учешће запослених у противпожарној заштити, забрана пушења, уношења екплозивног материјала и опасних предмета, обезбеђење имовине школе, време рада секретеријата и библиотеке са ученицима, обавештења ученицима, пријем и кретање странаца и других лица у школи, правила понашања директора, наставника и осталих запослених у школи, правила понашања родитеља односно другог законског заступника ученика и трећих лица, информисање запослених, деце, ученика и родитеља односно других законских заступника, стручних органа и Школског одбора) и завршне одредбе. </w:t>
      </w:r>
    </w:p>
    <w:p w:rsidR="002A2153" w:rsidRPr="00994E9C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 w:rsidRPr="00994E9C">
        <w:rPr>
          <w:sz w:val="24"/>
          <w:szCs w:val="24"/>
          <w:lang/>
        </w:rPr>
        <w:t xml:space="preserve">2.) Такође, Статутом школе је регулисана забрана дискриминације, насиља, злостављања и занемаривања (члан 43.).  </w:t>
      </w:r>
    </w:p>
    <w:p w:rsidR="002A2153" w:rsidRPr="00647D86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3.) Када се говори о кршењу правила понашања односно кршењу неких од наведених одредаба Правилника, за ученике је предвиђено смањивање оцене из владања (које је усклађено са одредбама Правилника који се примењују у школи). У прилогу је наведено: како се врши оцењивање владања ученика, које су лакше а које теже повреде обавеза ученика и на који начин се врши смањивање оцене из владања ученика, смањивање оцена из владања због неоправданих изостанака и начин на који се реализује поправљање оцене из владања. </w:t>
      </w:r>
    </w:p>
    <w:p w:rsidR="002A2153" w:rsidRDefault="002A2153" w:rsidP="002A2153">
      <w:pPr>
        <w:spacing w:after="0" w:line="240" w:lineRule="auto"/>
        <w:rPr>
          <w:lang/>
        </w:rPr>
      </w:pPr>
    </w:p>
    <w:p w:rsidR="002A2153" w:rsidRDefault="002A2153" w:rsidP="002A2153">
      <w:pPr>
        <w:spacing w:after="0" w:line="240" w:lineRule="auto"/>
        <w:rPr>
          <w:lang/>
        </w:rPr>
      </w:pPr>
    </w:p>
    <w:p w:rsidR="002A2153" w:rsidRPr="00C17E88" w:rsidRDefault="002A2153" w:rsidP="002A2153">
      <w:pPr>
        <w:pStyle w:val="Heading2"/>
        <w:jc w:val="both"/>
        <w:rPr>
          <w:rFonts w:eastAsiaTheme="minorHAnsi"/>
          <w:color w:val="auto"/>
          <w:lang w:eastAsia="en-US"/>
        </w:rPr>
      </w:pPr>
      <w:bookmarkStart w:id="4" w:name="_Toc108726644"/>
      <w:r w:rsidRPr="00C17E88">
        <w:rPr>
          <w:rFonts w:eastAsiaTheme="minorHAnsi"/>
          <w:color w:val="auto"/>
          <w:lang w:eastAsia="en-US"/>
        </w:rPr>
        <w:t>5.1.3. За новопридошле ученике и запослене примењују се разрађени поступци прилагођавања на нову школску средину</w:t>
      </w:r>
      <w:bookmarkEnd w:id="4"/>
    </w:p>
    <w:p w:rsidR="002A2153" w:rsidRPr="00497830" w:rsidRDefault="002A2153" w:rsidP="002A2153">
      <w:pPr>
        <w:rPr>
          <w:color w:val="FF0000"/>
          <w:sz w:val="24"/>
          <w:szCs w:val="24"/>
          <w:lang/>
        </w:rPr>
      </w:pPr>
      <w:r w:rsidRPr="00497830">
        <w:rPr>
          <w:color w:val="FF0000"/>
          <w:sz w:val="24"/>
          <w:szCs w:val="24"/>
          <w:lang/>
        </w:rPr>
        <w:t>Оцена за показатељ: 3</w:t>
      </w:r>
    </w:p>
    <w:p w:rsidR="002A2153" w:rsidRPr="00D325B5" w:rsidRDefault="002A2153" w:rsidP="002A215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Поступак пријема ученика у школу регулисан је у Годишњем плану рада школе (прилог):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Родитељ који жели да пребаци своје дете из друге школе и упише у нашу школу, долази и информише се о: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- </w:t>
      </w:r>
      <w:proofErr w:type="gramStart"/>
      <w:r w:rsidRPr="005A1517">
        <w:rPr>
          <w:rFonts w:eastAsia="Times New Roman"/>
          <w:sz w:val="24"/>
          <w:szCs w:val="24"/>
        </w:rPr>
        <w:t>могућностима</w:t>
      </w:r>
      <w:proofErr w:type="gramEnd"/>
      <w:r w:rsidRPr="005A1517">
        <w:rPr>
          <w:rFonts w:eastAsia="Times New Roman"/>
          <w:sz w:val="24"/>
          <w:szCs w:val="24"/>
        </w:rPr>
        <w:t xml:space="preserve"> пребацивања детета у нашу школу  и потребном документацијом,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- </w:t>
      </w:r>
      <w:proofErr w:type="gramStart"/>
      <w:r w:rsidRPr="005A1517">
        <w:rPr>
          <w:rFonts w:eastAsia="Times New Roman"/>
          <w:sz w:val="24"/>
          <w:szCs w:val="24"/>
        </w:rPr>
        <w:t>упознаје</w:t>
      </w:r>
      <w:proofErr w:type="gramEnd"/>
      <w:r w:rsidRPr="005A1517">
        <w:rPr>
          <w:rFonts w:eastAsia="Times New Roman"/>
          <w:sz w:val="24"/>
          <w:szCs w:val="24"/>
        </w:rPr>
        <w:t xml:space="preserve"> се са наставним предметима , страним језиком , изборним предметима, слободним наставним и ваннаставним активностима,  са избором наслова уџбеника ,са радом продуженог боравка , са једносменским радом....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-упознаје се са процедуром која се у школи спроводи при пријему новодошлих ученика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Уколико се испоље тешкоће у прилагођавању предузимају се мере: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 *одељењски старешина информише родитеље, разговара се са учеником о тешкоћама у прилагођавању, узроцима и могућностима превазилажења,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*укључује вршњачку подршку,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>*одељењски старешина евидентира испољене тешкоће,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* </w:t>
      </w:r>
      <w:proofErr w:type="gramStart"/>
      <w:r w:rsidRPr="005A1517">
        <w:rPr>
          <w:rFonts w:eastAsia="Times New Roman"/>
          <w:sz w:val="24"/>
          <w:szCs w:val="24"/>
        </w:rPr>
        <w:t>одељењски</w:t>
      </w:r>
      <w:proofErr w:type="gramEnd"/>
      <w:r w:rsidRPr="005A1517">
        <w:rPr>
          <w:rFonts w:eastAsia="Times New Roman"/>
          <w:sz w:val="24"/>
          <w:szCs w:val="24"/>
        </w:rPr>
        <w:t xml:space="preserve"> старешина обавештава стручне сараднике ,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lastRenderedPageBreak/>
        <w:t xml:space="preserve">*стручни </w:t>
      </w:r>
      <w:proofErr w:type="gramStart"/>
      <w:r w:rsidRPr="005A1517">
        <w:rPr>
          <w:rFonts w:eastAsia="Times New Roman"/>
          <w:sz w:val="24"/>
          <w:szCs w:val="24"/>
        </w:rPr>
        <w:t>сарадници  у</w:t>
      </w:r>
      <w:proofErr w:type="gramEnd"/>
      <w:r w:rsidRPr="005A1517">
        <w:rPr>
          <w:rFonts w:eastAsia="Times New Roman"/>
          <w:sz w:val="24"/>
          <w:szCs w:val="24"/>
        </w:rPr>
        <w:t xml:space="preserve"> разговору са родитељима долазе до нових ,битних  податка и информација о  ученику и његовој породици. После тога, предлажу мере подршке родитељу и одељењском старешини,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A1517">
        <w:rPr>
          <w:rFonts w:eastAsia="Times New Roman"/>
          <w:sz w:val="24"/>
          <w:szCs w:val="24"/>
        </w:rPr>
        <w:t xml:space="preserve">*наставља се са </w:t>
      </w:r>
      <w:proofErr w:type="gramStart"/>
      <w:r w:rsidRPr="005A1517">
        <w:rPr>
          <w:rFonts w:eastAsia="Times New Roman"/>
          <w:sz w:val="24"/>
          <w:szCs w:val="24"/>
        </w:rPr>
        <w:t>праћење  понашања</w:t>
      </w:r>
      <w:proofErr w:type="gramEnd"/>
      <w:r w:rsidRPr="005A1517">
        <w:rPr>
          <w:rFonts w:eastAsia="Times New Roman"/>
          <w:sz w:val="24"/>
          <w:szCs w:val="24"/>
        </w:rPr>
        <w:t xml:space="preserve"> и постигнућа ученика . </w:t>
      </w:r>
    </w:p>
    <w:p w:rsidR="002A2153" w:rsidRPr="005A1517" w:rsidRDefault="002A2153" w:rsidP="002A215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2A2153" w:rsidRPr="00D325B5" w:rsidRDefault="002A2153" w:rsidP="002A2153">
      <w:pPr>
        <w:spacing w:after="0" w:line="240" w:lineRule="auto"/>
        <w:jc w:val="both"/>
        <w:rPr>
          <w:rFonts w:eastAsia="Times New Roman"/>
        </w:rPr>
      </w:pPr>
      <w:r w:rsidRPr="005A1517">
        <w:rPr>
          <w:rFonts w:eastAsia="Times New Roman"/>
          <w:sz w:val="24"/>
          <w:szCs w:val="24"/>
        </w:rPr>
        <w:t xml:space="preserve">    На седницама Одељењског већа, на класификационом периоду</w:t>
      </w:r>
      <w:proofErr w:type="gramStart"/>
      <w:r w:rsidRPr="005A1517">
        <w:rPr>
          <w:rFonts w:eastAsia="Times New Roman"/>
          <w:sz w:val="24"/>
          <w:szCs w:val="24"/>
        </w:rPr>
        <w:t>,  одељењски</w:t>
      </w:r>
      <w:proofErr w:type="gramEnd"/>
      <w:r w:rsidRPr="005A1517">
        <w:rPr>
          <w:rFonts w:eastAsia="Times New Roman"/>
          <w:sz w:val="24"/>
          <w:szCs w:val="24"/>
        </w:rPr>
        <w:t xml:space="preserve"> старешина информише присутне о адаптацији ученика, о успеху и постигнућима. Ако </w:t>
      </w:r>
      <w:proofErr w:type="gramStart"/>
      <w:r w:rsidRPr="005A1517">
        <w:rPr>
          <w:rFonts w:eastAsia="Times New Roman"/>
          <w:sz w:val="24"/>
          <w:szCs w:val="24"/>
        </w:rPr>
        <w:t>је  потребно</w:t>
      </w:r>
      <w:proofErr w:type="gramEnd"/>
      <w:r w:rsidRPr="005A1517">
        <w:rPr>
          <w:rFonts w:eastAsia="Times New Roman"/>
          <w:sz w:val="24"/>
          <w:szCs w:val="24"/>
        </w:rPr>
        <w:t xml:space="preserve"> предлаже и даље  примену предложених или нових  мера . Сви чланови Одељењског већа, стручни сарадници и директор школе учествују у предлагању </w:t>
      </w:r>
      <w:proofErr w:type="gramStart"/>
      <w:r w:rsidRPr="005A1517">
        <w:rPr>
          <w:rFonts w:eastAsia="Times New Roman"/>
          <w:sz w:val="24"/>
          <w:szCs w:val="24"/>
        </w:rPr>
        <w:t>нових  мера</w:t>
      </w:r>
      <w:proofErr w:type="gramEnd"/>
      <w:r w:rsidRPr="005A1517">
        <w:rPr>
          <w:rFonts w:eastAsia="Times New Roman"/>
          <w:sz w:val="24"/>
          <w:szCs w:val="24"/>
        </w:rPr>
        <w:t xml:space="preserve">, уколико има потребе за тим. Код посете часова, обраћа се пажња на новодошле ученике од </w:t>
      </w:r>
      <w:proofErr w:type="gramStart"/>
      <w:r w:rsidRPr="005A1517">
        <w:rPr>
          <w:rFonts w:eastAsia="Times New Roman"/>
          <w:sz w:val="24"/>
          <w:szCs w:val="24"/>
        </w:rPr>
        <w:t>стране  стручних</w:t>
      </w:r>
      <w:proofErr w:type="gramEnd"/>
      <w:r w:rsidRPr="005A1517">
        <w:rPr>
          <w:rFonts w:eastAsia="Times New Roman"/>
          <w:sz w:val="24"/>
          <w:szCs w:val="24"/>
        </w:rPr>
        <w:t xml:space="preserve">  сарадника  и директора .</w:t>
      </w:r>
    </w:p>
    <w:p w:rsidR="002A2153" w:rsidRPr="00D325B5" w:rsidRDefault="002A2153" w:rsidP="002A21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153" w:rsidRPr="00787DCC" w:rsidRDefault="002A2153" w:rsidP="002A2153">
      <w:pPr>
        <w:pStyle w:val="Heading2"/>
        <w:jc w:val="both"/>
        <w:rPr>
          <w:rFonts w:eastAsiaTheme="minorHAnsi"/>
          <w:color w:val="auto"/>
          <w:lang w:eastAsia="en-US"/>
        </w:rPr>
      </w:pPr>
      <w:bookmarkStart w:id="5" w:name="_Toc108726645"/>
      <w:r w:rsidRPr="00787DCC">
        <w:rPr>
          <w:rFonts w:eastAsiaTheme="minorHAnsi"/>
          <w:color w:val="auto"/>
          <w:lang w:eastAsia="en-US"/>
        </w:rPr>
        <w:t>5.1.4. У школи се користе различите технике за превенцију и конструктивно решавање конфликата</w:t>
      </w:r>
      <w:bookmarkEnd w:id="5"/>
    </w:p>
    <w:p w:rsidR="002A2153" w:rsidRPr="00497830" w:rsidRDefault="002A2153" w:rsidP="002A2153">
      <w:pPr>
        <w:rPr>
          <w:color w:val="FF0000"/>
          <w:sz w:val="24"/>
          <w:szCs w:val="24"/>
          <w:lang/>
        </w:rPr>
      </w:pPr>
      <w:r w:rsidRPr="00497830">
        <w:rPr>
          <w:color w:val="FF0000"/>
          <w:sz w:val="24"/>
          <w:szCs w:val="24"/>
          <w:lang/>
        </w:rPr>
        <w:t>Оцена за показатељ: 4</w:t>
      </w:r>
    </w:p>
    <w:p w:rsidR="002A2153" w:rsidRPr="005A1517" w:rsidRDefault="002A2153" w:rsidP="002A2153">
      <w:pPr>
        <w:spacing w:after="0" w:line="240" w:lineRule="auto"/>
        <w:rPr>
          <w:sz w:val="24"/>
          <w:szCs w:val="24"/>
          <w:lang/>
        </w:rPr>
      </w:pPr>
      <w:r w:rsidRPr="005A1517">
        <w:rPr>
          <w:sz w:val="24"/>
          <w:szCs w:val="24"/>
          <w:lang/>
        </w:rPr>
        <w:t xml:space="preserve">У школи се примењују технике за превенцију и решавање конфликата. </w:t>
      </w:r>
    </w:p>
    <w:p w:rsidR="002A2153" w:rsidRPr="005A1517" w:rsidRDefault="002A2153" w:rsidP="002A2153">
      <w:pPr>
        <w:jc w:val="both"/>
        <w:rPr>
          <w:sz w:val="24"/>
          <w:szCs w:val="24"/>
          <w:lang/>
        </w:rPr>
      </w:pPr>
      <w:r w:rsidRPr="005A1517">
        <w:rPr>
          <w:sz w:val="24"/>
          <w:szCs w:val="24"/>
          <w:lang/>
        </w:rPr>
        <w:t xml:space="preserve">1.) У плановима рада стручних сарадника школе прецизно су дефинисани начини рада са ученицима којима се реализује превенција као и интервенција приликом решавања конфликата ученика. За ученике: прикупљање релевантних података о ученицима који су значајни за њихов психосоцијални развој и учење, вођење ученичких досијеа,израда социјалних карти ученика, испитивање интересовања, ставова и вредности ученика, праћење развоја и напредовања ученика (посебно ученика првог и петог разреда и нових ученика), индивидуални разговори- саветовање са ученицима, групни разговори са ученицима, рад са разредним одељењем, пружање подршке и помоћи ученицима који имају тешкоће у продици (сарадња са другим институцијама), реализација активности у оквиру пројеката заједно ка средњој школи и АРИСЕ, пружање помоћи и подршке ученицима у раду Вршњачког тима и Ученичког парламента, организовање хуманитарних акција за ученике,  ; За наставнике: свакодневна сарадња и узајамно информисање, упознавање одељењских старешина и наставника са индвидуалним карактеристикама ученика и специфичностима породице,  идентификација ученика који имају проблема у учењу и/или понашању, посета часова ЧОС као и заједничко извођење часова ЧОС, извођење радионица са темама </w:t>
      </w:r>
      <w:r w:rsidRPr="005A1517">
        <w:rPr>
          <w:rFonts w:eastAsia="Times New Roman"/>
          <w:sz w:val="24"/>
          <w:szCs w:val="24"/>
        </w:rPr>
        <w:t>толеранције,личног и социјалног развоја, пријатељства, емпатије, ненасилне комуникације,дигитално насиље,</w:t>
      </w:r>
      <w:r w:rsidRPr="005A1517">
        <w:rPr>
          <w:rFonts w:eastAsia="Times New Roman"/>
          <w:bCs/>
          <w:sz w:val="24"/>
          <w:szCs w:val="24"/>
          <w:lang w:val="sr-Cyrl-CS"/>
        </w:rPr>
        <w:t xml:space="preserve"> конструктивно решавања конфликата,радионице Коучинг...</w:t>
      </w:r>
      <w:r w:rsidRPr="005A1517">
        <w:rPr>
          <w:rFonts w:eastAsia="Calibri"/>
          <w:sz w:val="24"/>
          <w:szCs w:val="24"/>
        </w:rPr>
        <w:t xml:space="preserve">(радионице из </w:t>
      </w:r>
      <w:r w:rsidRPr="005A1517">
        <w:rPr>
          <w:rFonts w:eastAsia="Times New Roman"/>
          <w:sz w:val="24"/>
          <w:szCs w:val="24"/>
        </w:rPr>
        <w:t>приручника „Школа без насиља“,</w:t>
      </w:r>
      <w:r w:rsidRPr="005A1517">
        <w:rPr>
          <w:rFonts w:eastAsia="Calibri"/>
          <w:sz w:val="24"/>
          <w:szCs w:val="24"/>
        </w:rPr>
        <w:t>приручника„Дигитално дете“,приручника „Електроничко насиље“,“Чувам те</w:t>
      </w:r>
      <w:r w:rsidRPr="005A1517">
        <w:rPr>
          <w:rFonts w:eastAsia="Times New Roman"/>
          <w:sz w:val="24"/>
          <w:szCs w:val="24"/>
        </w:rPr>
        <w:t xml:space="preserve"> “, „Заједно ка средњој школи“...</w:t>
      </w:r>
      <w:r w:rsidRPr="005A1517">
        <w:rPr>
          <w:rFonts w:eastAsia="Calibri"/>
          <w:sz w:val="24"/>
          <w:szCs w:val="24"/>
        </w:rPr>
        <w:t>),</w:t>
      </w:r>
      <w:r w:rsidRPr="005A1517">
        <w:rPr>
          <w:rFonts w:eastAsia="Times New Roman"/>
          <w:sz w:val="24"/>
          <w:szCs w:val="24"/>
          <w:lang w:val="sr-Cyrl-CS"/>
        </w:rPr>
        <w:t>реализација радионице у оквиру Дечије недеље</w:t>
      </w:r>
      <w:r w:rsidRPr="005A1517">
        <w:rPr>
          <w:rFonts w:eastAsia="Times New Roman"/>
          <w:sz w:val="24"/>
          <w:szCs w:val="24"/>
          <w:lang/>
        </w:rPr>
        <w:t>, о</w:t>
      </w:r>
      <w:r w:rsidRPr="005A1517">
        <w:rPr>
          <w:rFonts w:eastAsia="Times New Roman"/>
          <w:sz w:val="24"/>
          <w:szCs w:val="24"/>
        </w:rPr>
        <w:t>бележавање значајних датума</w:t>
      </w:r>
      <w:r w:rsidRPr="005A1517">
        <w:rPr>
          <w:rFonts w:eastAsia="Times New Roman"/>
          <w:sz w:val="24"/>
          <w:szCs w:val="24"/>
          <w:lang/>
        </w:rPr>
        <w:t xml:space="preserve">, </w:t>
      </w:r>
      <w:r w:rsidRPr="005A1517">
        <w:rPr>
          <w:sz w:val="24"/>
          <w:szCs w:val="24"/>
          <w:lang/>
        </w:rPr>
        <w:t xml:space="preserve">сарадња у погледу избора садржаја, облика рада или метода у раду са одељењем, сарадња у припреми и/или организовању родитељских састанака, сарадња у спровођењу појачаног васпитног рада са ученицима који чине лакше </w:t>
      </w:r>
      <w:r w:rsidRPr="005A1517">
        <w:rPr>
          <w:sz w:val="24"/>
          <w:szCs w:val="24"/>
          <w:lang/>
        </w:rPr>
        <w:lastRenderedPageBreak/>
        <w:t xml:space="preserve">и теже повреде обавеза ученика, помоћ одељењским старешинама у изради плана заштите и плана подршке ученику. Са родитељима: свакодневна сарадња и индивидуални разговори са родитељима ученика, континуирано информисање родитеља о подршци која је доступна ученицима у школи,  групни родитељски састанци, родитељски састанци са целим одељењем, професионално информисање родитеља, рад у Савету родитеља; Рад у тимовима школе који за циљ имају превенцију и интервенцију приликом конфликата ученика: Тима за заштиту ученика (састанци тима, дискусије), тим за здравствену и социјалну заштиту (састанци тима, активности по плану рада тима); </w:t>
      </w:r>
    </w:p>
    <w:p w:rsidR="002A2153" w:rsidRPr="005A1517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  <w:r w:rsidRPr="005A1517">
        <w:rPr>
          <w:sz w:val="24"/>
          <w:szCs w:val="24"/>
          <w:lang/>
        </w:rPr>
        <w:t xml:space="preserve">2.) У плану рада одељењског старешине (део Годишњег плана рада школе) наведени су задаци старешина: у односу на појединца, у односу на одељењску заједницу, у односу на родитеље, у односу на стручне органе, у односу на педагошку документацију. Такође, наведен је предлог Акционог плана одељењског старешиине (план се односи на: организацију одељења као колектива, рад одељењских већа и сарадања између њих, сарадња са стручном службом, подстицање слободних активности ученика, сарадња са родитељима, вођење документације као и учешће у раду органа, тимова, актива. Дат је и план тема за реализацију часова одељењског старешине. </w:t>
      </w:r>
    </w:p>
    <w:p w:rsidR="002A2153" w:rsidRPr="005A1517" w:rsidRDefault="002A2153" w:rsidP="002A2153">
      <w:pPr>
        <w:spacing w:after="0" w:line="240" w:lineRule="auto"/>
        <w:jc w:val="both"/>
        <w:rPr>
          <w:sz w:val="24"/>
          <w:szCs w:val="24"/>
          <w:lang/>
        </w:rPr>
      </w:pPr>
    </w:p>
    <w:p w:rsidR="009F5D38" w:rsidRPr="00280389" w:rsidRDefault="009F5D38" w:rsidP="009F5D38">
      <w:pPr>
        <w:pStyle w:val="Heading1"/>
        <w:rPr>
          <w:rFonts w:eastAsiaTheme="minorHAnsi"/>
          <w:color w:val="auto"/>
          <w:lang w:eastAsia="en-US"/>
        </w:rPr>
      </w:pPr>
      <w:bookmarkStart w:id="6" w:name="_Toc108726646"/>
      <w:r w:rsidRPr="00280389">
        <w:rPr>
          <w:rFonts w:eastAsiaTheme="minorHAnsi"/>
          <w:color w:val="auto"/>
          <w:lang w:eastAsia="en-US"/>
        </w:rPr>
        <w:t>5.2. Резултати ученика и наставника се подржавају и промовишу</w:t>
      </w:r>
      <w:bookmarkEnd w:id="6"/>
    </w:p>
    <w:p w:rsidR="009F5D38" w:rsidRPr="00280389" w:rsidRDefault="009F5D38" w:rsidP="009F5D38">
      <w:pPr>
        <w:pStyle w:val="Heading2"/>
        <w:rPr>
          <w:rFonts w:eastAsiaTheme="minorHAnsi"/>
          <w:color w:val="auto"/>
          <w:sz w:val="24"/>
          <w:szCs w:val="24"/>
          <w:lang w:eastAsia="en-US"/>
        </w:rPr>
      </w:pPr>
      <w:bookmarkStart w:id="7" w:name="_Toc108726647"/>
      <w:r w:rsidRPr="00280389">
        <w:rPr>
          <w:rFonts w:eastAsiaTheme="minorHAnsi"/>
          <w:color w:val="auto"/>
          <w:sz w:val="24"/>
          <w:szCs w:val="24"/>
          <w:lang w:eastAsia="en-US"/>
        </w:rPr>
        <w:t>5.2.1. Успех сваког појединца, групе или одељења  прихвата се и промовише као личниуспех и успех школе</w:t>
      </w:r>
      <w:bookmarkEnd w:id="7"/>
    </w:p>
    <w:p w:rsidR="009F5D38" w:rsidRPr="00175673" w:rsidRDefault="009F5D38" w:rsidP="009F5D38">
      <w:pPr>
        <w:pStyle w:val="Heading2"/>
        <w:rPr>
          <w:rFonts w:eastAsiaTheme="minorHAnsi"/>
          <w:b w:val="0"/>
          <w:color w:val="FF0000"/>
          <w:sz w:val="24"/>
          <w:szCs w:val="24"/>
          <w:lang w:eastAsia="en-US"/>
        </w:rPr>
      </w:pPr>
      <w:bookmarkStart w:id="8" w:name="_Toc108726648"/>
      <w:r w:rsidRPr="00175673">
        <w:rPr>
          <w:rFonts w:eastAsiaTheme="minorHAnsi"/>
          <w:b w:val="0"/>
          <w:color w:val="FF0000"/>
          <w:sz w:val="24"/>
          <w:szCs w:val="24"/>
          <w:lang w:eastAsia="en-US"/>
        </w:rPr>
        <w:t>Оцена за показатељ: 4</w:t>
      </w:r>
      <w:bookmarkEnd w:id="8"/>
    </w:p>
    <w:p w:rsidR="009F5D38" w:rsidRPr="00040233" w:rsidRDefault="009F5D38" w:rsidP="009F5D38">
      <w:pPr>
        <w:pStyle w:val="Heading2"/>
        <w:numPr>
          <w:ilvl w:val="2"/>
          <w:numId w:val="2"/>
        </w:numPr>
        <w:rPr>
          <w:rFonts w:eastAsiaTheme="minorHAnsi"/>
          <w:color w:val="auto"/>
          <w:lang/>
        </w:rPr>
      </w:pPr>
      <w:bookmarkStart w:id="9" w:name="_Toc108726650"/>
      <w:r w:rsidRPr="00040233">
        <w:rPr>
          <w:rFonts w:eastAsiaTheme="minorHAnsi"/>
          <w:color w:val="auto"/>
          <w:lang/>
        </w:rPr>
        <w:t>У школи се примењује интерни систем награђивања ученика и запослених за постигнуте резултате</w:t>
      </w:r>
      <w:bookmarkEnd w:id="9"/>
    </w:p>
    <w:p w:rsidR="009F5D38" w:rsidRPr="00DF6722" w:rsidRDefault="009F5D38" w:rsidP="009F5D38">
      <w:pPr>
        <w:jc w:val="both"/>
        <w:rPr>
          <w:color w:val="FF0000"/>
          <w:sz w:val="24"/>
          <w:szCs w:val="24"/>
          <w:lang/>
        </w:rPr>
      </w:pPr>
      <w:r w:rsidRPr="00DF6722">
        <w:rPr>
          <w:color w:val="FF0000"/>
          <w:sz w:val="24"/>
          <w:szCs w:val="24"/>
          <w:lang/>
        </w:rPr>
        <w:t>Оцена за показатељ: 3</w:t>
      </w:r>
    </w:p>
    <w:p w:rsidR="009F5D38" w:rsidRPr="00FB0DFF" w:rsidRDefault="009F5D38" w:rsidP="009F5D38">
      <w:pPr>
        <w:jc w:val="both"/>
        <w:rPr>
          <w:sz w:val="24"/>
          <w:szCs w:val="24"/>
          <w:u w:val="single"/>
          <w:lang/>
        </w:rPr>
      </w:pPr>
      <w:r w:rsidRPr="00FB0DFF">
        <w:rPr>
          <w:sz w:val="24"/>
          <w:szCs w:val="24"/>
          <w:u w:val="single"/>
          <w:lang/>
        </w:rPr>
        <w:t xml:space="preserve">Школа нема документ којим се регулише похваљивање и награђивање наставника. Наставници се похваљују на седницама Одељењских већа и Наставничких већа, на састанцима тимова, стручних већа и актива. </w:t>
      </w:r>
    </w:p>
    <w:p w:rsidR="009F5D38" w:rsidRPr="00244149" w:rsidRDefault="009F5D38" w:rsidP="009F5D38">
      <w:pPr>
        <w:pStyle w:val="Heading2"/>
        <w:rPr>
          <w:rFonts w:eastAsiaTheme="minorHAnsi"/>
          <w:color w:val="auto"/>
          <w:lang w:eastAsia="en-US"/>
        </w:rPr>
      </w:pPr>
      <w:bookmarkStart w:id="10" w:name="_Toc108726651"/>
      <w:r w:rsidRPr="00244149">
        <w:rPr>
          <w:rFonts w:eastAsiaTheme="minorHAnsi"/>
          <w:color w:val="auto"/>
          <w:lang w:eastAsia="en-US"/>
        </w:rPr>
        <w:t>5.2.3. У школи се организује различите активности за ученике у којима свако има прилику да постигне резултат/успех</w:t>
      </w:r>
      <w:bookmarkEnd w:id="10"/>
    </w:p>
    <w:p w:rsidR="009F5D38" w:rsidRPr="00DF6722" w:rsidRDefault="009F5D38" w:rsidP="009F5D38">
      <w:pPr>
        <w:rPr>
          <w:color w:val="FF0000"/>
          <w:sz w:val="24"/>
          <w:szCs w:val="24"/>
          <w:lang/>
        </w:rPr>
      </w:pPr>
      <w:r w:rsidRPr="00DF6722">
        <w:rPr>
          <w:color w:val="FF0000"/>
          <w:sz w:val="24"/>
          <w:szCs w:val="24"/>
          <w:lang/>
        </w:rPr>
        <w:t xml:space="preserve">Оцена за показатељ: </w:t>
      </w:r>
      <w:r>
        <w:rPr>
          <w:color w:val="FF0000"/>
          <w:sz w:val="24"/>
          <w:szCs w:val="24"/>
          <w:lang/>
        </w:rPr>
        <w:t>3</w:t>
      </w:r>
    </w:p>
    <w:p w:rsidR="009F5D38" w:rsidRPr="00A12203" w:rsidRDefault="009F5D38" w:rsidP="009F5D38">
      <w:pPr>
        <w:pStyle w:val="Heading2"/>
        <w:jc w:val="both"/>
        <w:rPr>
          <w:rFonts w:eastAsiaTheme="minorHAnsi"/>
          <w:color w:val="auto"/>
          <w:lang w:eastAsia="en-US"/>
        </w:rPr>
      </w:pPr>
      <w:bookmarkStart w:id="11" w:name="_Toc108726652"/>
      <w:r w:rsidRPr="00A12203">
        <w:rPr>
          <w:rFonts w:eastAsiaTheme="minorHAnsi"/>
          <w:color w:val="auto"/>
          <w:lang w:eastAsia="en-US"/>
        </w:rPr>
        <w:t>5.2.4. Ученици са сметњама у развоју и инвалидитетом учествују у различитим активностима установе</w:t>
      </w:r>
      <w:bookmarkEnd w:id="11"/>
    </w:p>
    <w:p w:rsidR="009F5D38" w:rsidRPr="00DF6722" w:rsidRDefault="009F5D38" w:rsidP="009F5D38">
      <w:pPr>
        <w:rPr>
          <w:rFonts w:asciiTheme="majorHAnsi" w:hAnsiTheme="majorHAnsi" w:cstheme="majorBidi"/>
          <w:bCs/>
          <w:color w:val="FF0000"/>
          <w:sz w:val="26"/>
          <w:szCs w:val="26"/>
          <w:lang/>
        </w:rPr>
      </w:pPr>
      <w:r w:rsidRPr="00DF6722">
        <w:rPr>
          <w:rFonts w:asciiTheme="majorHAnsi" w:hAnsiTheme="majorHAnsi" w:cstheme="majorBidi"/>
          <w:bCs/>
          <w:color w:val="FF0000"/>
          <w:sz w:val="26"/>
          <w:szCs w:val="26"/>
          <w:lang/>
        </w:rPr>
        <w:t xml:space="preserve">Оцена за показатељ: 2 </w:t>
      </w:r>
    </w:p>
    <w:p w:rsidR="009F5D38" w:rsidRPr="00D535F3" w:rsidRDefault="009F5D38" w:rsidP="009F5D38">
      <w:pPr>
        <w:pStyle w:val="Heading1"/>
        <w:rPr>
          <w:rFonts w:eastAsiaTheme="minorHAnsi"/>
          <w:color w:val="auto"/>
          <w:lang w:eastAsia="en-US"/>
        </w:rPr>
      </w:pPr>
      <w:bookmarkStart w:id="12" w:name="_Toc108726653"/>
      <w:r w:rsidRPr="00D535F3">
        <w:rPr>
          <w:rFonts w:eastAsiaTheme="minorHAnsi"/>
          <w:color w:val="auto"/>
          <w:lang w:eastAsia="en-US"/>
        </w:rPr>
        <w:lastRenderedPageBreak/>
        <w:t>5.3. У школи функционише систем заштите од насиља</w:t>
      </w:r>
      <w:bookmarkEnd w:id="12"/>
    </w:p>
    <w:p w:rsidR="009F5D38" w:rsidRPr="00D535F3" w:rsidRDefault="009F5D38" w:rsidP="009F5D38">
      <w:pPr>
        <w:pStyle w:val="Heading2"/>
        <w:spacing w:before="0" w:line="240" w:lineRule="auto"/>
        <w:rPr>
          <w:rFonts w:eastAsiaTheme="minorHAnsi"/>
          <w:color w:val="auto"/>
          <w:lang w:eastAsia="en-US"/>
        </w:rPr>
      </w:pPr>
      <w:bookmarkStart w:id="13" w:name="_Toc108726654"/>
      <w:r w:rsidRPr="00D535F3">
        <w:rPr>
          <w:rFonts w:eastAsiaTheme="minorHAnsi"/>
          <w:color w:val="auto"/>
          <w:lang w:eastAsia="en-US"/>
        </w:rPr>
        <w:t>5.3.1. У школи је видљиво и јасно изражен негативан став према насиљу</w:t>
      </w:r>
      <w:bookmarkEnd w:id="13"/>
    </w:p>
    <w:p w:rsidR="009F5D38" w:rsidRPr="00EC5E6D" w:rsidRDefault="009F5D38" w:rsidP="009F5D38">
      <w:pPr>
        <w:rPr>
          <w:color w:val="FF0000"/>
          <w:sz w:val="24"/>
          <w:szCs w:val="24"/>
          <w:lang/>
        </w:rPr>
      </w:pPr>
      <w:r w:rsidRPr="00EC5E6D">
        <w:rPr>
          <w:color w:val="FF0000"/>
          <w:sz w:val="24"/>
          <w:szCs w:val="24"/>
          <w:lang/>
        </w:rPr>
        <w:t xml:space="preserve">Оцена за показатељ: </w:t>
      </w:r>
      <w:r>
        <w:rPr>
          <w:color w:val="FF0000"/>
          <w:sz w:val="24"/>
          <w:szCs w:val="24"/>
          <w:lang/>
        </w:rPr>
        <w:t>4</w:t>
      </w:r>
    </w:p>
    <w:p w:rsidR="009F5D38" w:rsidRPr="00E47E3C" w:rsidRDefault="009F5D38" w:rsidP="009F5D38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sr-Cyrl-CS"/>
        </w:rPr>
      </w:pPr>
      <w:bookmarkStart w:id="14" w:name="_Toc108726656"/>
      <w:r w:rsidRPr="00E47E3C">
        <w:rPr>
          <w:rFonts w:eastAsiaTheme="minorHAnsi"/>
          <w:color w:val="auto"/>
          <w:lang w:eastAsia="en-US"/>
        </w:rPr>
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 васпитним установама</w:t>
      </w:r>
      <w:bookmarkEnd w:id="14"/>
    </w:p>
    <w:p w:rsidR="009F5D38" w:rsidRPr="00C700FC" w:rsidRDefault="009F5D38" w:rsidP="009F5D38">
      <w:pPr>
        <w:pStyle w:val="Heading2"/>
        <w:spacing w:before="0" w:line="240" w:lineRule="auto"/>
        <w:rPr>
          <w:rFonts w:eastAsiaTheme="minorHAnsi"/>
          <w:b w:val="0"/>
          <w:color w:val="FF0000"/>
          <w:lang w:eastAsia="en-US"/>
        </w:rPr>
      </w:pPr>
      <w:bookmarkStart w:id="15" w:name="_Toc108726657"/>
      <w:r w:rsidRPr="00C700FC">
        <w:rPr>
          <w:rFonts w:eastAsiaTheme="minorHAnsi"/>
          <w:b w:val="0"/>
          <w:color w:val="FF0000"/>
          <w:lang w:eastAsia="en-US"/>
        </w:rPr>
        <w:t>Оцена за показатељ: 4</w:t>
      </w:r>
      <w:bookmarkEnd w:id="15"/>
    </w:p>
    <w:p w:rsidR="009F5D38" w:rsidRPr="00D535F3" w:rsidRDefault="009F5D38" w:rsidP="009F5D38">
      <w:pPr>
        <w:pStyle w:val="Heading2"/>
        <w:spacing w:before="0" w:line="240" w:lineRule="auto"/>
        <w:rPr>
          <w:rFonts w:eastAsiaTheme="minorHAnsi"/>
          <w:color w:val="auto"/>
          <w:lang w:eastAsia="en-US"/>
        </w:rPr>
      </w:pPr>
      <w:bookmarkStart w:id="16" w:name="_Toc108726658"/>
      <w:r w:rsidRPr="00D535F3">
        <w:rPr>
          <w:rFonts w:eastAsiaTheme="minorHAnsi"/>
          <w:color w:val="auto"/>
          <w:lang w:eastAsia="en-US"/>
        </w:rPr>
        <w:t>5.3.3. Школа организује активности за запослене у школи, ученике и родитеље које су директно усмерене на превенцију насиља</w:t>
      </w:r>
      <w:bookmarkEnd w:id="16"/>
    </w:p>
    <w:p w:rsidR="009F5D38" w:rsidRPr="00C700FC" w:rsidRDefault="009F5D38" w:rsidP="009F5D38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/>
        </w:rPr>
      </w:pPr>
      <w:r w:rsidRPr="00C700FC">
        <w:rPr>
          <w:rFonts w:ascii="Times New Roman" w:eastAsia="Calibri" w:hAnsi="Times New Roman" w:cs="Times New Roman"/>
          <w:color w:val="FF0000"/>
          <w:sz w:val="24"/>
          <w:szCs w:val="24"/>
          <w:lang/>
        </w:rPr>
        <w:t>Оцена за показатељ: 2</w:t>
      </w:r>
    </w:p>
    <w:p w:rsidR="009F5D38" w:rsidRPr="00D535F3" w:rsidRDefault="009F5D38" w:rsidP="009F5D38">
      <w:pPr>
        <w:pStyle w:val="Heading2"/>
        <w:spacing w:before="0" w:line="240" w:lineRule="auto"/>
        <w:rPr>
          <w:rFonts w:eastAsiaTheme="minorHAnsi"/>
          <w:color w:val="auto"/>
          <w:lang w:eastAsia="en-US"/>
        </w:rPr>
      </w:pPr>
      <w:bookmarkStart w:id="17" w:name="_Toc108726659"/>
      <w:r w:rsidRPr="00D535F3">
        <w:rPr>
          <w:rFonts w:eastAsiaTheme="minorHAnsi"/>
          <w:color w:val="auto"/>
          <w:lang w:eastAsia="en-US"/>
        </w:rPr>
        <w:t>5.3.4. Школа организује посебне активности подршке и васпитни рада са ученицима који су укључени у насиље (који испољавају насилничко понашање, трпе га или су сведоци)</w:t>
      </w:r>
      <w:bookmarkEnd w:id="17"/>
    </w:p>
    <w:p w:rsidR="009F5D38" w:rsidRPr="00C700FC" w:rsidRDefault="009F5D38" w:rsidP="009F5D38">
      <w:pPr>
        <w:pStyle w:val="Heading2"/>
        <w:spacing w:before="0" w:line="240" w:lineRule="auto"/>
        <w:rPr>
          <w:b w:val="0"/>
          <w:color w:val="FF0000"/>
          <w:lang/>
        </w:rPr>
      </w:pPr>
      <w:bookmarkStart w:id="18" w:name="_Toc108726660"/>
      <w:r w:rsidRPr="00C700FC">
        <w:rPr>
          <w:b w:val="0"/>
          <w:color w:val="FF0000"/>
          <w:lang/>
        </w:rPr>
        <w:t>Оцена за показатељ: 4</w:t>
      </w:r>
      <w:bookmarkEnd w:id="18"/>
    </w:p>
    <w:p w:rsidR="009F5D38" w:rsidRPr="00C700FC" w:rsidRDefault="009F5D38" w:rsidP="009F5D38">
      <w:pPr>
        <w:rPr>
          <w:lang/>
        </w:rPr>
      </w:pPr>
    </w:p>
    <w:p w:rsidR="009F5D38" w:rsidRPr="00521D78" w:rsidRDefault="009F5D38" w:rsidP="009F5D38">
      <w:pPr>
        <w:spacing w:after="0" w:line="240" w:lineRule="auto"/>
        <w:jc w:val="both"/>
        <w:rPr>
          <w:b/>
          <w:sz w:val="28"/>
          <w:szCs w:val="28"/>
          <w:lang/>
        </w:rPr>
      </w:pPr>
      <w:r w:rsidRPr="00521D78">
        <w:rPr>
          <w:b/>
          <w:sz w:val="28"/>
          <w:szCs w:val="28"/>
          <w:lang/>
        </w:rPr>
        <w:t xml:space="preserve">Када питања повежемо са показатељима на која се односе: Највише резултате имају показатељи 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 васпитним установама и 5.1.1. У школи постоји доследно поштовање норми којима је регулисано понашање и одговорност свих; Најниже резултате имају показатељи   5.3.4. Школа организује посебне активности подршке и васпитни рада са ученицима који су укључени у насиље (који испољавају насилничко понашање, трпе га или су сведоци) и 5.2.4. Ученици са сметњама у развоју и инвалидитетом учествују у различитим активностима установе.  </w:t>
      </w:r>
    </w:p>
    <w:p w:rsidR="009F5D38" w:rsidRPr="00FF7242" w:rsidRDefault="009F5D38" w:rsidP="009F5D38">
      <w:pPr>
        <w:spacing w:after="0" w:line="240" w:lineRule="auto"/>
        <w:jc w:val="both"/>
        <w:rPr>
          <w:b/>
          <w:sz w:val="24"/>
          <w:szCs w:val="24"/>
          <w:lang/>
        </w:rPr>
      </w:pPr>
      <w:r w:rsidRPr="00FF7242">
        <w:rPr>
          <w:b/>
          <w:sz w:val="24"/>
          <w:szCs w:val="24"/>
          <w:lang/>
        </w:rPr>
        <w:t xml:space="preserve">Када питања повежемо са показатељима на која се односе: највише резултате имају показатељи 5.2.1. Успех сваког појединца, групе или одељења  прихвата се и промовише као лични успех и успех школе и 5.3.1. У школи је видљиво и јасно изражен негативан став према насиљу; Најниже рерзултате имају показатељи  5.2.2. У школи се примењује интерни систем награђивања ученика и запослених за постигнуте резултате и 5.1.3. За новопридошле ученике и запослене примењују се разрађени поступци прилагођавања на нову школску средину.  </w:t>
      </w:r>
    </w:p>
    <w:p w:rsidR="009F5D38" w:rsidRPr="00FF7242" w:rsidRDefault="009F5D38" w:rsidP="009F5D38">
      <w:pPr>
        <w:spacing w:after="0" w:line="240" w:lineRule="auto"/>
        <w:jc w:val="both"/>
        <w:rPr>
          <w:b/>
          <w:sz w:val="24"/>
          <w:szCs w:val="24"/>
          <w:lang/>
        </w:rPr>
      </w:pPr>
    </w:p>
    <w:p w:rsidR="009F5D38" w:rsidRPr="00AD1BF5" w:rsidRDefault="009F5D38" w:rsidP="009F5D38">
      <w:pPr>
        <w:spacing w:after="0" w:line="240" w:lineRule="auto"/>
        <w:jc w:val="both"/>
        <w:rPr>
          <w:b/>
          <w:sz w:val="28"/>
          <w:szCs w:val="28"/>
          <w:u w:val="single"/>
          <w:lang/>
        </w:rPr>
      </w:pPr>
      <w:r w:rsidRPr="00AD1BF5">
        <w:rPr>
          <w:b/>
          <w:sz w:val="28"/>
          <w:szCs w:val="28"/>
          <w:u w:val="single"/>
          <w:lang/>
        </w:rPr>
        <w:t xml:space="preserve">Када упоредимо резултате анкетирања све три циљне групе (наставници, ученици, родитељи) добијамо различите податке (оно што изузетно вреднују једна циљна група није вредновано код других). Оно што је заједничко у резултатима: високе вредности има показатељ 5.2.1. Успех </w:t>
      </w:r>
      <w:r w:rsidRPr="00AD1BF5">
        <w:rPr>
          <w:b/>
          <w:sz w:val="28"/>
          <w:szCs w:val="28"/>
          <w:u w:val="single"/>
          <w:lang/>
        </w:rPr>
        <w:lastRenderedPageBreak/>
        <w:t xml:space="preserve">сваког појединца, групе или одељења  прихвата се и промовише као лични успех и успех школе (код наставника и родитеља) и показатељ 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 васпитним установама (код наставника и ученика). Ниске вредност има показатељ 5.3.4. Школа организује посебне активности подршке и васпитни рада са ученицима који су укључени у насиље (који испољавају насилничко понашање, трпе га или су сведоци).  </w:t>
      </w:r>
    </w:p>
    <w:p w:rsidR="002A2153" w:rsidRDefault="009C1D73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</w:p>
    <w:p w:rsidR="009C1D73" w:rsidRDefault="009C1D73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  основу  резултата  тима  за  самовредновање  током  школске  2022/23 г.  Актив   за  школско  развојно  планирање  је  сачинио  план  унапређења  горе  наведених  области  и стандарда  који су  вредновани  у протеклој  школској  години.</w:t>
      </w:r>
    </w:p>
    <w:p w:rsidR="00B44B0A" w:rsidRDefault="00B44B0A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B44B0A" w:rsidRDefault="00B44B0A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B44B0A" w:rsidRPr="00B44B0A" w:rsidRDefault="00B44B0A" w:rsidP="00B44B0A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44B0A">
        <w:rPr>
          <w:rFonts w:ascii="Times New Roman" w:hAnsi="Times New Roman" w:cs="Times New Roman"/>
          <w:b/>
          <w:sz w:val="36"/>
          <w:szCs w:val="36"/>
        </w:rPr>
        <w:t>ОБЛАСТ  ПРОМЕНЕ</w:t>
      </w:r>
      <w:proofErr w:type="gramEnd"/>
      <w:r w:rsidRPr="00B44B0A">
        <w:rPr>
          <w:rFonts w:ascii="Times New Roman" w:hAnsi="Times New Roman" w:cs="Times New Roman"/>
          <w:b/>
          <w:sz w:val="36"/>
          <w:szCs w:val="36"/>
        </w:rPr>
        <w:t xml:space="preserve">   КВАЛИТЕТА 4: ПОДРШКА УЧЕНИЦИМА</w:t>
      </w:r>
    </w:p>
    <w:p w:rsidR="00B44B0A" w:rsidRPr="00A4059D" w:rsidRDefault="00B44B0A" w:rsidP="00B44B0A">
      <w:pPr>
        <w:pStyle w:val="1tekst"/>
        <w:ind w:left="975" w:firstLine="0"/>
        <w:rPr>
          <w:rFonts w:ascii="Times New Roman" w:hAnsi="Times New Roman" w:cs="Times New Roman"/>
          <w:sz w:val="24"/>
          <w:szCs w:val="24"/>
        </w:rPr>
      </w:pPr>
    </w:p>
    <w:p w:rsidR="00B44B0A" w:rsidRDefault="00B44B0A" w:rsidP="00B44B0A">
      <w:pPr>
        <w:pStyle w:val="1tekst"/>
        <w:rPr>
          <w:b/>
          <w:bCs/>
          <w:sz w:val="28"/>
          <w:szCs w:val="28"/>
        </w:rPr>
      </w:pPr>
      <w:proofErr w:type="gramStart"/>
      <w:r w:rsidRPr="00F50CEA">
        <w:rPr>
          <w:rFonts w:ascii="Times New Roman" w:hAnsi="Times New Roman" w:cs="Times New Roman"/>
          <w:b/>
          <w:sz w:val="28"/>
          <w:szCs w:val="28"/>
        </w:rPr>
        <w:t xml:space="preserve">Стандард 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 </w:t>
      </w:r>
      <w:r w:rsidRPr="00F50CEA">
        <w:rPr>
          <w:b/>
          <w:bCs/>
          <w:sz w:val="28"/>
          <w:szCs w:val="28"/>
        </w:rPr>
        <w:t>4.1.</w:t>
      </w:r>
      <w:proofErr w:type="gramEnd"/>
      <w:r w:rsidRPr="00F50CEA">
        <w:rPr>
          <w:b/>
          <w:bCs/>
          <w:sz w:val="28"/>
          <w:szCs w:val="28"/>
        </w:rPr>
        <w:t xml:space="preserve"> </w:t>
      </w:r>
      <w:proofErr w:type="gramStart"/>
      <w:r w:rsidRPr="00F50CEA">
        <w:rPr>
          <w:b/>
          <w:bCs/>
          <w:sz w:val="28"/>
          <w:szCs w:val="28"/>
        </w:rPr>
        <w:t>У школи функционише систем пружања подршке свим ученицима.</w:t>
      </w:r>
      <w:proofErr w:type="gramEnd"/>
    </w:p>
    <w:p w:rsidR="00B44B0A" w:rsidRDefault="00B44B0A" w:rsidP="00B44B0A">
      <w:pPr>
        <w:pStyle w:val="1tekst"/>
        <w:rPr>
          <w:sz w:val="28"/>
          <w:szCs w:val="28"/>
        </w:rPr>
      </w:pPr>
    </w:p>
    <w:p w:rsidR="00B44B0A" w:rsidRDefault="00B44B0A" w:rsidP="00B44B0A">
      <w:pPr>
        <w:pStyle w:val="1tekst"/>
        <w:ind w:left="720" w:firstLine="0"/>
        <w:rPr>
          <w:b/>
          <w:bCs/>
          <w:sz w:val="32"/>
          <w:szCs w:val="32"/>
        </w:rPr>
      </w:pPr>
      <w:proofErr w:type="gramStart"/>
      <w:r w:rsidRPr="005173F2">
        <w:rPr>
          <w:b/>
          <w:bCs/>
          <w:sz w:val="32"/>
          <w:szCs w:val="32"/>
        </w:rPr>
        <w:t>Стандард 4.2.</w:t>
      </w:r>
      <w:proofErr w:type="gramEnd"/>
      <w:r w:rsidRPr="005173F2">
        <w:rPr>
          <w:b/>
          <w:bCs/>
          <w:sz w:val="32"/>
          <w:szCs w:val="32"/>
        </w:rPr>
        <w:t xml:space="preserve"> У школи се подстиче лични, професионални и социјални развој ученика.</w:t>
      </w:r>
    </w:p>
    <w:p w:rsidR="00B44B0A" w:rsidRPr="005173F2" w:rsidRDefault="00B44B0A" w:rsidP="00B44B0A">
      <w:pPr>
        <w:pStyle w:val="1tekst"/>
        <w:ind w:left="720" w:firstLine="0"/>
        <w:rPr>
          <w:sz w:val="32"/>
          <w:szCs w:val="32"/>
        </w:rPr>
      </w:pPr>
    </w:p>
    <w:p w:rsidR="00B44B0A" w:rsidRPr="005173F2" w:rsidRDefault="00B44B0A" w:rsidP="00B44B0A">
      <w:pPr>
        <w:pStyle w:val="1tekst"/>
        <w:ind w:left="720" w:firstLine="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Стандард </w:t>
      </w:r>
      <w:r w:rsidRPr="005173F2">
        <w:rPr>
          <w:b/>
          <w:bCs/>
          <w:sz w:val="32"/>
          <w:szCs w:val="32"/>
        </w:rPr>
        <w:t>4.3.</w:t>
      </w:r>
      <w:proofErr w:type="gramEnd"/>
      <w:r w:rsidRPr="005173F2">
        <w:rPr>
          <w:b/>
          <w:bCs/>
          <w:sz w:val="32"/>
          <w:szCs w:val="32"/>
        </w:rPr>
        <w:t xml:space="preserve"> </w:t>
      </w:r>
      <w:proofErr w:type="gramStart"/>
      <w:r w:rsidRPr="00AC3DC3">
        <w:rPr>
          <w:b/>
          <w:bCs/>
          <w:sz w:val="32"/>
          <w:szCs w:val="32"/>
        </w:rPr>
        <w:t>У школи функционише систем подршке ученицима из осетљивих група и ученицима са изузетним способностима.</w:t>
      </w:r>
      <w:proofErr w:type="gramEnd"/>
    </w:p>
    <w:p w:rsidR="00B44B0A" w:rsidRPr="005173F2" w:rsidRDefault="00B44B0A" w:rsidP="00B44B0A">
      <w:pPr>
        <w:pStyle w:val="1tekst"/>
        <w:ind w:left="720" w:firstLine="0"/>
        <w:rPr>
          <w:sz w:val="32"/>
          <w:szCs w:val="32"/>
        </w:rPr>
      </w:pPr>
    </w:p>
    <w:p w:rsidR="00B44B0A" w:rsidRPr="00057191" w:rsidRDefault="00B44B0A" w:rsidP="00B44B0A">
      <w:pPr>
        <w:pStyle w:val="1tekst"/>
        <w:rPr>
          <w:sz w:val="28"/>
          <w:szCs w:val="28"/>
        </w:rPr>
      </w:pPr>
    </w:p>
    <w:p w:rsidR="00B44B0A" w:rsidRPr="00F50CEA" w:rsidRDefault="00B44B0A" w:rsidP="00B44B0A">
      <w:pPr>
        <w:pStyle w:val="1tekst"/>
        <w:rPr>
          <w:rFonts w:ascii="Times New Roman" w:hAnsi="Times New Roman" w:cs="Times New Roman"/>
          <w:b/>
          <w:bCs/>
          <w:sz w:val="28"/>
          <w:szCs w:val="28"/>
        </w:rPr>
      </w:pPr>
    </w:p>
    <w:p w:rsidR="00B44B0A" w:rsidRPr="00F50CEA" w:rsidRDefault="00B44B0A" w:rsidP="00B44B0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F50CEA">
        <w:rPr>
          <w:rFonts w:ascii="Times New Roman" w:hAnsi="Times New Roman" w:cs="Times New Roman"/>
          <w:b/>
          <w:sz w:val="28"/>
          <w:szCs w:val="28"/>
        </w:rPr>
        <w:t>Специфични   развојни   циљ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F50CEA">
        <w:rPr>
          <w:rFonts w:ascii="Times New Roman" w:hAnsi="Times New Roman"/>
          <w:b/>
          <w:sz w:val="28"/>
          <w:szCs w:val="28"/>
        </w:rPr>
        <w:t>Унапредити  систем</w:t>
      </w:r>
      <w:proofErr w:type="gramEnd"/>
      <w:r w:rsidRPr="00F50CEA">
        <w:rPr>
          <w:rFonts w:ascii="Times New Roman" w:hAnsi="Times New Roman"/>
          <w:b/>
          <w:sz w:val="28"/>
          <w:szCs w:val="28"/>
        </w:rPr>
        <w:t xml:space="preserve"> информисања  родитеља и ученика о врстама подршке које школа пружа ученицима.</w:t>
      </w:r>
    </w:p>
    <w:p w:rsidR="00B44B0A" w:rsidRPr="00F50CEA" w:rsidRDefault="00B44B0A" w:rsidP="00B44B0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Специфични   развојни   циљ</w:t>
      </w:r>
      <w:proofErr w:type="gramStart"/>
      <w:r w:rsidRPr="00F50CEA">
        <w:rPr>
          <w:rFonts w:ascii="Times New Roman" w:hAnsi="Times New Roman" w:cs="Times New Roman"/>
          <w:b/>
          <w:sz w:val="28"/>
          <w:szCs w:val="28"/>
        </w:rPr>
        <w:t>:</w:t>
      </w:r>
      <w:r w:rsidRPr="00F50CEA">
        <w:rPr>
          <w:rFonts w:ascii="Times New Roman" w:hAnsi="Times New Roman"/>
          <w:b/>
          <w:sz w:val="28"/>
          <w:szCs w:val="28"/>
        </w:rPr>
        <w:t>Побољшати</w:t>
      </w:r>
      <w:proofErr w:type="gramEnd"/>
      <w:r w:rsidRPr="00F50CEA">
        <w:rPr>
          <w:rFonts w:ascii="Times New Roman" w:hAnsi="Times New Roman"/>
          <w:b/>
          <w:sz w:val="28"/>
          <w:szCs w:val="28"/>
        </w:rPr>
        <w:t xml:space="preserve"> систем планирања наставе у сврси прилагођавања планова рада и задатака  потребама ученика.</w:t>
      </w:r>
    </w:p>
    <w:p w:rsidR="00B44B0A" w:rsidRPr="005173F2" w:rsidRDefault="00B44B0A" w:rsidP="00B44B0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F50CEA">
        <w:rPr>
          <w:rFonts w:ascii="Times New Roman" w:hAnsi="Times New Roman" w:cs="Times New Roman"/>
          <w:b/>
          <w:sz w:val="28"/>
          <w:szCs w:val="28"/>
        </w:rPr>
        <w:lastRenderedPageBreak/>
        <w:t>Специфични   развојни   циљ:</w:t>
      </w:r>
      <w:r w:rsidRPr="00F50CEA">
        <w:rPr>
          <w:rFonts w:ascii="Times New Roman" w:hAnsi="Times New Roman"/>
          <w:b/>
          <w:sz w:val="28"/>
          <w:szCs w:val="28"/>
        </w:rPr>
        <w:t xml:space="preserve">   Побољшати комуникацију са породицом и рел</w:t>
      </w:r>
      <w:r>
        <w:rPr>
          <w:rFonts w:ascii="Times New Roman" w:hAnsi="Times New Roman"/>
          <w:b/>
          <w:sz w:val="28"/>
          <w:szCs w:val="28"/>
        </w:rPr>
        <w:t xml:space="preserve">евантним спољним институцијама </w:t>
      </w:r>
      <w:proofErr w:type="gramStart"/>
      <w:r w:rsidRPr="00F50CEA">
        <w:rPr>
          <w:rFonts w:ascii="Times New Roman" w:hAnsi="Times New Roman"/>
          <w:b/>
          <w:sz w:val="28"/>
          <w:szCs w:val="28"/>
        </w:rPr>
        <w:t>кроз  ефикасан</w:t>
      </w:r>
      <w:proofErr w:type="gramEnd"/>
      <w:r w:rsidRPr="00F50CEA">
        <w:rPr>
          <w:rFonts w:ascii="Times New Roman" w:hAnsi="Times New Roman"/>
          <w:b/>
          <w:sz w:val="28"/>
          <w:szCs w:val="28"/>
        </w:rPr>
        <w:t xml:space="preserve"> рад тимова за пружање подршке ученицима.</w:t>
      </w:r>
    </w:p>
    <w:p w:rsidR="00B44B0A" w:rsidRPr="00057191" w:rsidRDefault="00B44B0A" w:rsidP="00B44B0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Специфични  развојни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циљ :Подстицати лични,  професионални и социјални развој ученика.</w:t>
      </w:r>
    </w:p>
    <w:p w:rsidR="00B44B0A" w:rsidRPr="00057191" w:rsidRDefault="00B44B0A" w:rsidP="00B44B0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Подстицати веће укључивање ученика у ваннаставне активности које </w:t>
      </w:r>
      <w:proofErr w:type="gramStart"/>
      <w:r>
        <w:rPr>
          <w:rFonts w:ascii="Times New Roman" w:hAnsi="Times New Roman"/>
          <w:b/>
          <w:sz w:val="28"/>
          <w:szCs w:val="28"/>
        </w:rPr>
        <w:t>доприносе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промовишу :здраве стилове живота, права детета, заштиту човекове околине и одрживи развој.</w:t>
      </w:r>
    </w:p>
    <w:p w:rsidR="00B44B0A" w:rsidRPr="00436571" w:rsidRDefault="00B44B0A" w:rsidP="00B44B0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Унапређење   услова </w:t>
      </w:r>
      <w:proofErr w:type="gramStart"/>
      <w:r w:rsidRPr="00436571">
        <w:rPr>
          <w:rFonts w:ascii="Times New Roman" w:hAnsi="Times New Roman"/>
          <w:b/>
          <w:sz w:val="28"/>
          <w:szCs w:val="28"/>
        </w:rPr>
        <w:t>за  упис</w:t>
      </w:r>
      <w:proofErr w:type="gramEnd"/>
      <w:r w:rsidRPr="00436571">
        <w:rPr>
          <w:rFonts w:ascii="Times New Roman" w:hAnsi="Times New Roman"/>
          <w:b/>
          <w:sz w:val="28"/>
          <w:szCs w:val="28"/>
        </w:rPr>
        <w:t xml:space="preserve">  ученика  из осетљивих група, уз већу примењивост индивидуалних образовних планова и компезаторских програма, као и успешнију сарадњу са  релевантним спољашњим институцијама.</w:t>
      </w:r>
    </w:p>
    <w:p w:rsidR="00B44B0A" w:rsidRDefault="00B44B0A" w:rsidP="00B44B0A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36"/>
          <w:szCs w:val="36"/>
        </w:rPr>
      </w:pPr>
      <w:r w:rsidRPr="00072F88">
        <w:rPr>
          <w:rFonts w:ascii="Times New Roman" w:hAnsi="Times New Roman"/>
          <w:b/>
          <w:sz w:val="36"/>
          <w:szCs w:val="36"/>
        </w:rPr>
        <w:t xml:space="preserve">ОБЛАСТ ПРОМЕНЕ </w:t>
      </w:r>
      <w:proofErr w:type="gramStart"/>
      <w:r w:rsidRPr="00072F88">
        <w:rPr>
          <w:rFonts w:ascii="Times New Roman" w:hAnsi="Times New Roman"/>
          <w:b/>
          <w:sz w:val="36"/>
          <w:szCs w:val="36"/>
        </w:rPr>
        <w:t>КВАЛИТЕТА :</w:t>
      </w:r>
      <w:proofErr w:type="gramEnd"/>
      <w:r w:rsidRPr="00072F88">
        <w:rPr>
          <w:rFonts w:ascii="Times New Roman" w:hAnsi="Times New Roman"/>
          <w:b/>
          <w:sz w:val="36"/>
          <w:szCs w:val="36"/>
        </w:rPr>
        <w:t xml:space="preserve">   5   ЕТОС</w:t>
      </w:r>
    </w:p>
    <w:p w:rsidR="00B44B0A" w:rsidRPr="00072F88" w:rsidRDefault="00B44B0A" w:rsidP="00B44B0A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36"/>
          <w:szCs w:val="36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СТАНДАРД    </w:t>
      </w:r>
      <w:proofErr w:type="gramStart"/>
      <w:r>
        <w:rPr>
          <w:rFonts w:ascii="Times New Roman" w:hAnsi="Times New Roman"/>
          <w:b/>
          <w:sz w:val="28"/>
          <w:szCs w:val="28"/>
        </w:rPr>
        <w:t>5.4 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У ШКОЛИ  ЈЕ  РАЗВИЈЕНА  САРАДЊА НА СВИМ НИВОИМА</w:t>
      </w: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СТАНДАРД   5.5    :   ШКОЛА </w:t>
      </w:r>
      <w:proofErr w:type="gramStart"/>
      <w:r>
        <w:rPr>
          <w:rFonts w:ascii="Times New Roman" w:hAnsi="Times New Roman"/>
          <w:b/>
          <w:sz w:val="28"/>
          <w:szCs w:val="28"/>
        </w:rPr>
        <w:t>ЈЕ  ЦЕНТАР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ИНОВАЦИЈА И ВАСПИТНО- ОБРАЗОВНЕ  ИЗУЗЕТНОСТИ</w:t>
      </w: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50CEA">
        <w:rPr>
          <w:rFonts w:ascii="Times New Roman" w:hAnsi="Times New Roman" w:cs="Times New Roman"/>
          <w:b/>
          <w:sz w:val="28"/>
          <w:szCs w:val="28"/>
        </w:rPr>
        <w:t>Специфични   развојни   циљ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/>
          <w:sz w:val="28"/>
          <w:szCs w:val="28"/>
        </w:rPr>
        <w:t>Унапредити  сарадњу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стручних  и саветодавних  органа  у школи.</w:t>
      </w: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Специфични развојни </w:t>
      </w:r>
      <w:proofErr w:type="gramStart"/>
      <w:r>
        <w:rPr>
          <w:rFonts w:ascii="Times New Roman" w:hAnsi="Times New Roman"/>
          <w:b/>
          <w:sz w:val="28"/>
          <w:szCs w:val="28"/>
        </w:rPr>
        <w:t>циљ :Побољшати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подршку  раду  ученичког парламента  уз већу подршку  иницијативама и педагошким аутономијама наставника и стручних сарадника</w:t>
      </w: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3.Специфични развојни </w:t>
      </w:r>
      <w:proofErr w:type="gramStart"/>
      <w:r>
        <w:rPr>
          <w:rFonts w:ascii="Times New Roman" w:hAnsi="Times New Roman"/>
          <w:b/>
          <w:sz w:val="28"/>
          <w:szCs w:val="28"/>
        </w:rPr>
        <w:t>циљ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Повећати  учешће  родитеља  у животу и раду школе</w:t>
      </w: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4.Специфични развојни </w:t>
      </w:r>
      <w:proofErr w:type="gramStart"/>
      <w:r>
        <w:rPr>
          <w:rFonts w:ascii="Times New Roman" w:hAnsi="Times New Roman"/>
          <w:b/>
          <w:sz w:val="28"/>
          <w:szCs w:val="28"/>
        </w:rPr>
        <w:t>циљ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Унапређење иновативне праксе  и васпитно-образовне изузетности  школе.</w:t>
      </w:r>
    </w:p>
    <w:p w:rsidR="00B44B0A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B0A" w:rsidRPr="00072F88" w:rsidRDefault="00B44B0A" w:rsidP="00B4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5.Унапређење хоризонталног учења у школи,  уз  ефикасније  учешће и сарадњу  у тимском раду  на свим нивоима школе  као  пример  добре  праксе.</w:t>
      </w:r>
    </w:p>
    <w:p w:rsidR="00B44B0A" w:rsidRPr="005173F2" w:rsidRDefault="00B44B0A" w:rsidP="00B44B0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4B0A" w:rsidRPr="002A1754" w:rsidRDefault="00B44B0A" w:rsidP="00B44B0A">
      <w:pPr>
        <w:rPr>
          <w:rFonts w:ascii="Times New Roman" w:hAnsi="Times New Roman"/>
          <w:sz w:val="32"/>
          <w:szCs w:val="32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B0A" w:rsidRDefault="00B44B0A" w:rsidP="00B44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</w:p>
    <w:p w:rsidR="00B44B0A" w:rsidRPr="00B44B0A" w:rsidRDefault="00B44B0A" w:rsidP="00B44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</w:p>
    <w:p w:rsidR="00B44B0A" w:rsidRPr="008F460F" w:rsidRDefault="00B44B0A" w:rsidP="00B44B0A">
      <w:pPr>
        <w:pStyle w:val="1tek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1632"/>
        <w:gridCol w:w="1343"/>
        <w:gridCol w:w="1259"/>
        <w:gridCol w:w="1454"/>
        <w:gridCol w:w="1597"/>
      </w:tblGrid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ЦИЉЕВИ  И ЗАДАЦИ</w:t>
            </w:r>
          </w:p>
        </w:tc>
        <w:tc>
          <w:tcPr>
            <w:tcW w:w="1676" w:type="dxa"/>
          </w:tcPr>
          <w:p w:rsidR="00B44B0A" w:rsidRPr="00370B65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19"/>
            <w:r w:rsidRPr="00370B65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  <w:commentRangeEnd w:id="19"/>
            <w:r>
              <w:rPr>
                <w:rStyle w:val="CommentReference"/>
              </w:rPr>
              <w:commentReference w:id="19"/>
            </w:r>
          </w:p>
        </w:tc>
        <w:tc>
          <w:tcPr>
            <w:tcW w:w="1395" w:type="dxa"/>
          </w:tcPr>
          <w:p w:rsidR="00B44B0A" w:rsidRPr="00A14DF0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ОЧЕКИВАНИ РЕЗУЛТАТИ</w:t>
            </w:r>
          </w:p>
        </w:tc>
        <w:tc>
          <w:tcPr>
            <w:tcW w:w="1315" w:type="dxa"/>
          </w:tcPr>
          <w:p w:rsidR="00B44B0A" w:rsidRPr="00370B65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  <w:tc>
          <w:tcPr>
            <w:tcW w:w="1414" w:type="dxa"/>
          </w:tcPr>
          <w:p w:rsidR="00B44B0A" w:rsidRPr="00370B65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5">
              <w:rPr>
                <w:rFonts w:ascii="Times New Roman" w:hAnsi="Times New Roman" w:cs="Times New Roman"/>
                <w:b/>
                <w:sz w:val="28"/>
                <w:szCs w:val="28"/>
              </w:rPr>
              <w:t>НОСИОЦИ АКТИВНОСТИ</w:t>
            </w:r>
          </w:p>
        </w:tc>
        <w:tc>
          <w:tcPr>
            <w:tcW w:w="1553" w:type="dxa"/>
          </w:tcPr>
          <w:p w:rsidR="00B44B0A" w:rsidRPr="00370B65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5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ИНСТРУМЕНТИ ПРАЋЕЊА,  ДОКАЗИ</w:t>
            </w:r>
          </w:p>
        </w:tc>
      </w:tr>
      <w:tr w:rsidR="00B44B0A" w:rsidTr="00E1779F">
        <w:tc>
          <w:tcPr>
            <w:tcW w:w="2269" w:type="dxa"/>
          </w:tcPr>
          <w:p w:rsidR="00B44B0A" w:rsidRPr="00AF47AB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Стандард 4</w:t>
            </w:r>
            <w:r w:rsidRPr="00370B65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  <w:r w:rsidRPr="00F50CEA">
              <w:rPr>
                <w:b/>
                <w:bCs/>
                <w:sz w:val="28"/>
                <w:szCs w:val="28"/>
              </w:rPr>
              <w:t>У школи функционише систем пружања подршке свим ученицима</w:t>
            </w:r>
          </w:p>
        </w:tc>
        <w:tc>
          <w:tcPr>
            <w:tcW w:w="1676" w:type="dxa"/>
          </w:tcPr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4.1.1.Израда планова рада који ће бити  диференцирани  и садржати различите задатке који су прилагођени индивидуалним потребамаа ученика . уз  поштовање  различитог  темпа  учења.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4.1.2. Обилазак  и  посета часова   наставника (посебно  оних часова где је планирана диференцира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 настава, као и допунска настава).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4.1.3.Активности  на информисању  ученика и родитеља о врстама подршке које  школа пружа ученицима.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4.1.4. Сачинити евиденцију о ученицима којима је потребна додатна подршка.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4.1.5. Укључивањеродитеља и ученика са пројектима у вези превенције осипања ученик; ,,Заједно ка средњој школи``  и ,,Спречавање  осипање ученика из образовног система``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Реализација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,,Новог концепта допунске наставе``</w:t>
            </w:r>
          </w:p>
          <w:p w:rsidR="00B44B0A" w:rsidRDefault="00B44B0A" w:rsidP="00E1779F">
            <w:pPr>
              <w:spacing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4.1.6. Активности  планирања сарадње са релевантним спољним институцијама  у циљу решавања проблема ученика којима је потребна додатна подршка ( Центар за соц. Рад. Дом здравља, хигијенски завод, МУП,  интерресорна комисија...) Центар за </w:t>
            </w:r>
          </w:p>
          <w:p w:rsidR="00B44B0A" w:rsidRDefault="00B44B0A" w:rsidP="00E1779F">
            <w:pPr>
              <w:spacing w:after="120"/>
              <w:ind w:left="586" w:hanging="56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образовне политике,,Песталоци“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Министарство просвете.</w:t>
            </w:r>
          </w:p>
          <w:p w:rsidR="00B44B0A" w:rsidRPr="004F1FB5" w:rsidRDefault="00B44B0A" w:rsidP="00E1779F">
            <w:pPr>
              <w:pStyle w:val="1tekst"/>
              <w:ind w:left="0" w:firstLine="0"/>
              <w:rPr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4.1.7. Активности које доприносе</w:t>
            </w:r>
            <w:r>
              <w:rPr>
                <w:lang w:val="sr-Cyrl-CS"/>
              </w:rPr>
              <w:t xml:space="preserve"> </w:t>
            </w:r>
            <w:r w:rsidRPr="004F1FB5">
              <w:rPr>
                <w:lang w:val="sr-Cyrl-CS"/>
              </w:rPr>
              <w:t>пружа</w:t>
            </w:r>
            <w:r>
              <w:rPr>
                <w:lang w:val="sr-Cyrl-CS"/>
              </w:rPr>
              <w:t>њу подршке</w:t>
            </w:r>
            <w:r w:rsidRPr="004F1FB5">
              <w:rPr>
                <w:lang w:val="sr-Cyrl-CS"/>
              </w:rPr>
              <w:t xml:space="preserve"> ученицима при преласку из једног у други циклус образовањ</w:t>
            </w:r>
            <w:r w:rsidRPr="004F1FB5">
              <w:rPr>
                <w:lang w:val="sr-Cyrl-CS"/>
              </w:rPr>
              <w:lastRenderedPageBreak/>
              <w:t>а.</w:t>
            </w: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spacing w:after="120"/>
              <w:ind w:left="1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9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Урађени су планови рада који уважавају индивидуалне потребе ученика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Реализован  је  обилазак  часова  током године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 и родитељи су информисани о врстама подршке коју школа пружа ученицима.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Сачињена  је евиденција о ученицима којима је потребна додатна подршка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Родитељи  су  укључени у пројектима превенције осипања ученика: ,,Заједно ка средњој школи“ и ,,Спречавање осипања ученика из образовног система“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Реализује се сарадња са релевантним спољним институцијама у циљу решавања проблема ученика којима је потребна додатна подршка.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Ученицима који прелазе из једног циклуса образовања  у други пружа се подршка.</w:t>
            </w:r>
          </w:p>
        </w:tc>
        <w:tc>
          <w:tcPr>
            <w:tcW w:w="1315" w:type="dxa"/>
          </w:tcPr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Август,  Септембар 2023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Новембар, Децембар 2023 као  и  Април, Мај 2024.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  2024,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  2023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Новембар  2023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  2024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44B0A" w:rsidRPr="004F1FB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1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Децембар  2023,</w:t>
            </w:r>
          </w:p>
          <w:p w:rsidR="00B44B0A" w:rsidRPr="00C31AA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   2024.</w:t>
            </w:r>
          </w:p>
        </w:tc>
        <w:tc>
          <w:tcPr>
            <w:tcW w:w="1414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 наставници,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одељенске старешине, стручна служба.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служба, помоћници директора, директор.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Одељенске  старешине, 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служба, одељенске  старешине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Кординатори  пројекта и њихови  извештаји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  служба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 школе.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C31AA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Одељенске  старешине, предметни наставници, помоћници директора, директор</w:t>
            </w:r>
          </w:p>
        </w:tc>
        <w:tc>
          <w:tcPr>
            <w:tcW w:w="1553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Увид у оперативне планове рада наставника,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годишњи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  рада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посећеним часовима.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Припреме  наставника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Записници са родитељског састанка, дневник  рада,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B0A" w:rsidRPr="004F4B1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Извештаји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успеху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првом  оцењивачком периоду. Записник са Одељенског већа.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4F4B1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A14DF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Извештаји  координатора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наведених пројеката, годишњи план  рада  школе, дневник  рада.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Годишњи  план  рада  школе, предметни  наставници, стручна  служба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C31AA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  рада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годишњи  план  школе.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Стандард  4.2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44B0A" w:rsidRDefault="00B44B0A" w:rsidP="00E1779F">
            <w:pPr>
              <w:rPr>
                <w:b/>
                <w:bCs/>
                <w:sz w:val="28"/>
                <w:szCs w:val="28"/>
              </w:rPr>
            </w:pPr>
            <w:r w:rsidRPr="00076DB1">
              <w:rPr>
                <w:b/>
                <w:bCs/>
                <w:sz w:val="28"/>
                <w:szCs w:val="28"/>
              </w:rPr>
              <w:t>У школи се подстиче лични, професионални и социјални развој ученика.</w:t>
            </w:r>
          </w:p>
          <w:p w:rsidR="00B44B0A" w:rsidRPr="00076DB1" w:rsidRDefault="00B44B0A" w:rsidP="00E1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Специфични   развојни  </w:t>
            </w:r>
            <w:r w:rsidRPr="003A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циљ</w:t>
            </w:r>
            <w:r w:rsidRPr="008F460F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0A" w:rsidRPr="00AF47AB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AF47AB">
              <w:rPr>
                <w:rFonts w:ascii="Times New Roman" w:hAnsi="Times New Roman"/>
                <w:b/>
                <w:sz w:val="28"/>
                <w:szCs w:val="28"/>
              </w:rPr>
              <w:t xml:space="preserve">Побољшати систем планирања наставе у сврси прилагођавања планова рада и </w:t>
            </w:r>
            <w:proofErr w:type="gramStart"/>
            <w:r w:rsidRPr="00AF47AB">
              <w:rPr>
                <w:rFonts w:ascii="Times New Roman" w:hAnsi="Times New Roman"/>
                <w:b/>
                <w:sz w:val="28"/>
                <w:szCs w:val="28"/>
              </w:rPr>
              <w:t>задатака  потребама</w:t>
            </w:r>
            <w:proofErr w:type="gramEnd"/>
            <w:r w:rsidRPr="00AF47AB">
              <w:rPr>
                <w:rFonts w:ascii="Times New Roman" w:hAnsi="Times New Roman"/>
                <w:b/>
                <w:sz w:val="28"/>
                <w:szCs w:val="28"/>
              </w:rPr>
              <w:t xml:space="preserve"> ученика.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370B65" w:rsidRDefault="00B44B0A" w:rsidP="00E1779F">
            <w:r>
              <w:t>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које  подстичу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развијање социјалних  вештина ( ненасилна  комуникација, конструктивно решавање  проблема ).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4.2.2.Израда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ваннаставних активности на  основу  исказаног  интересовања ученика.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4.2.3.Планирање и реализација активности које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промовишу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здрави стилови живота,  права  детета,  заштита човекове околине, одрживи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развој.</w:t>
            </w:r>
          </w:p>
          <w:p w:rsidR="00B44B0A" w:rsidRPr="00076DB1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4.2.4.Реализација наставни и ваннаставних активности које подстичу професионални развој и каријерно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вођење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саветовање.</w:t>
            </w:r>
          </w:p>
        </w:tc>
        <w:tc>
          <w:tcPr>
            <w:tcW w:w="139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Реализоване су 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које  унапређују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социјалне вештине.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Урађен је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ваннаставних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 на основу интересовања ученика.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Реализоване су ваннаставне активности које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промовишу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здраве стилове живота, права  детета, заштиту човекове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околине.</w:t>
            </w: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Планиране су и реализоване ваннаставне активности које подстичу професионални развој и каријерно вођење.</w:t>
            </w:r>
          </w:p>
        </w:tc>
        <w:tc>
          <w:tcPr>
            <w:tcW w:w="1315" w:type="dxa"/>
          </w:tcPr>
          <w:p w:rsidR="00B44B0A" w:rsidRPr="00076DB1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  2023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2023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76DB1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0B6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 служба, одељенске  старешине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Помоћници  директора,</w:t>
            </w:r>
          </w:p>
          <w:p w:rsidR="00B44B0A" w:rsidRPr="00076DB1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Одељенске  старешине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 наставници, стручна служба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 наставници, тим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професионалну  орјентацију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Годишњи  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рада  школе, извештаји  стручних  сарадника, дневник  рада.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1C5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Годишњи  план  рада  школе, 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 рада, годишњи план  рада  школе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D00FC6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0B6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Извештај и план тима за професионалну орјентацију. </w:t>
            </w:r>
          </w:p>
        </w:tc>
      </w:tr>
      <w:tr w:rsidR="00B44B0A" w:rsidTr="00E1779F">
        <w:tc>
          <w:tcPr>
            <w:tcW w:w="2269" w:type="dxa"/>
          </w:tcPr>
          <w:p w:rsidR="00B44B0A" w:rsidRPr="00E44EBE" w:rsidRDefault="00B44B0A" w:rsidP="00E1779F">
            <w:pPr>
              <w:pStyle w:val="1tekst"/>
              <w:ind w:left="0" w:firstLine="0"/>
              <w:rPr>
                <w:sz w:val="28"/>
                <w:szCs w:val="28"/>
              </w:rPr>
            </w:pPr>
            <w:r w:rsidRPr="00E44EBE">
              <w:rPr>
                <w:b/>
                <w:bCs/>
                <w:sz w:val="28"/>
                <w:szCs w:val="28"/>
              </w:rPr>
              <w:lastRenderedPageBreak/>
              <w:t>Стандард 4.3.У школи функционише систем подршке ученицима из осетљивих група и ученицима са изузетним способностима.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7F">
              <w:rPr>
                <w:rFonts w:ascii="Times New Roman" w:hAnsi="Times New Roman" w:cs="Times New Roman"/>
                <w:sz w:val="24"/>
                <w:szCs w:val="24"/>
              </w:rPr>
              <w:t>4.3.1.Активности на стварању услова  за упис ученика из осетљивих група</w:t>
            </w:r>
          </w:p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E44EBE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7F">
              <w:rPr>
                <w:rFonts w:ascii="Times New Roman" w:hAnsi="Times New Roman" w:cs="Times New Roman"/>
                <w:sz w:val="24"/>
                <w:szCs w:val="24"/>
              </w:rPr>
              <w:t xml:space="preserve">4.3.2.Активности и пројекти који </w:t>
            </w:r>
            <w:proofErr w:type="gramStart"/>
            <w:r w:rsidRPr="00F54F7F">
              <w:rPr>
                <w:rFonts w:ascii="Times New Roman" w:hAnsi="Times New Roman" w:cs="Times New Roman"/>
                <w:sz w:val="24"/>
                <w:szCs w:val="24"/>
              </w:rPr>
              <w:t>подстичу  редовно</w:t>
            </w:r>
            <w:proofErr w:type="gramEnd"/>
            <w:r w:rsidRPr="00F54F7F">
              <w:rPr>
                <w:rFonts w:ascii="Times New Roman" w:hAnsi="Times New Roman" w:cs="Times New Roman"/>
                <w:sz w:val="24"/>
                <w:szCs w:val="24"/>
              </w:rPr>
              <w:t xml:space="preserve"> похађање наставе ученика из осетљивих група.</w:t>
            </w:r>
          </w:p>
        </w:tc>
        <w:tc>
          <w:tcPr>
            <w:tcW w:w="139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Ствовени су услови за упис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осетљивих група.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 три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пројекта који имају за циљ смањено  осипање ученика из осетљивих група.</w:t>
            </w:r>
          </w:p>
        </w:tc>
        <w:tc>
          <w:tcPr>
            <w:tcW w:w="1315" w:type="dxa"/>
          </w:tcPr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Септембар, 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E44EBE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414" w:type="dxa"/>
          </w:tcPr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DD">
              <w:rPr>
                <w:rFonts w:ascii="Times New Roman" w:hAnsi="Times New Roman" w:cs="Times New Roman"/>
                <w:sz w:val="24"/>
                <w:szCs w:val="24"/>
              </w:rPr>
              <w:t>Директор, помоћници, стручна служба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4E6ED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служба, координатори  пројеката: Заједно ка средњој школи,  спречавање осипања ученика, нови концепт допунске наставе,</w:t>
            </w:r>
          </w:p>
        </w:tc>
        <w:tc>
          <w:tcPr>
            <w:tcW w:w="1553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Годишњи план рада школе, 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4E6ED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рада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извештаји  координатора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побројаних пројеката.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4E6ED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57">
              <w:rPr>
                <w:rFonts w:ascii="Times New Roman" w:hAnsi="Times New Roman" w:cs="Times New Roman"/>
                <w:sz w:val="24"/>
                <w:szCs w:val="24"/>
              </w:rPr>
              <w:t xml:space="preserve">4.3.3.Израда  индивидуалних образовних планова за ученике из осетљивих група као и </w:t>
            </w:r>
            <w:r w:rsidRPr="0007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надарене ученике</w:t>
            </w:r>
          </w:p>
        </w:tc>
        <w:tc>
          <w:tcPr>
            <w:tcW w:w="1395" w:type="dxa"/>
          </w:tcPr>
          <w:p w:rsidR="00B44B0A" w:rsidRPr="007D52B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Урађени  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индивидуални образовни планови за ученике из осетљивих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група.</w:t>
            </w:r>
          </w:p>
        </w:tc>
        <w:tc>
          <w:tcPr>
            <w:tcW w:w="131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Септембар 2023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4E6ED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44B0A" w:rsidRPr="004E6ED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 наставници, тим за инклузивно образовање</w:t>
            </w:r>
          </w:p>
        </w:tc>
        <w:tc>
          <w:tcPr>
            <w:tcW w:w="1553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ИОП-и  које израђују наставници, </w:t>
            </w:r>
          </w:p>
          <w:p w:rsidR="00B44B0A" w:rsidRPr="004E6EDD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извештај тима за инклузивно образовање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6F50C9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  <w:r w:rsidRPr="00C9395E">
              <w:rPr>
                <w:rFonts w:ascii="Times New Roman" w:hAnsi="Times New Roman" w:cs="Times New Roman"/>
                <w:sz w:val="24"/>
                <w:szCs w:val="24"/>
              </w:rPr>
              <w:t>.Активности  које</w:t>
            </w:r>
            <w:proofErr w:type="gramEnd"/>
            <w:r w:rsidRPr="00C9395E">
              <w:rPr>
                <w:rFonts w:ascii="Times New Roman" w:hAnsi="Times New Roman" w:cs="Times New Roman"/>
                <w:sz w:val="24"/>
                <w:szCs w:val="24"/>
              </w:rPr>
              <w:t xml:space="preserve"> обухватају сарадњу са спољним институцијама  у циљу  подршке ученицима са изузетним способностима као и из осетљивих група.</w:t>
            </w:r>
          </w:p>
        </w:tc>
        <w:tc>
          <w:tcPr>
            <w:tcW w:w="1395" w:type="dxa"/>
          </w:tcPr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Успостављена је сарадња са спољним  институцијама  у сврси подршке ученицима из осетљивих група као и ученицима са изузетним способностима</w:t>
            </w:r>
          </w:p>
        </w:tc>
        <w:tc>
          <w:tcPr>
            <w:tcW w:w="1315" w:type="dxa"/>
          </w:tcPr>
          <w:p w:rsidR="00B44B0A" w:rsidRPr="006F50C9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414" w:type="dxa"/>
          </w:tcPr>
          <w:p w:rsidR="00B44B0A" w:rsidRPr="006F50C9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за инклузивно образовање, одељенске старешине</w:t>
            </w:r>
          </w:p>
        </w:tc>
        <w:tc>
          <w:tcPr>
            <w:tcW w:w="1553" w:type="dxa"/>
          </w:tcPr>
          <w:p w:rsidR="00B44B0A" w:rsidRPr="006F50C9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рада,  извештаји одељенских старешина и тима за инклузивно образовање</w:t>
            </w:r>
          </w:p>
        </w:tc>
      </w:tr>
      <w:tr w:rsidR="00B44B0A" w:rsidTr="00E1779F">
        <w:tc>
          <w:tcPr>
            <w:tcW w:w="2269" w:type="dxa"/>
          </w:tcPr>
          <w:p w:rsidR="00B44B0A" w:rsidRPr="00573E30" w:rsidRDefault="00B44B0A" w:rsidP="00E177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E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ЕТОС </w:t>
            </w:r>
          </w:p>
          <w:p w:rsidR="00B44B0A" w:rsidRPr="00573E30" w:rsidRDefault="00B44B0A" w:rsidP="00E177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E30">
              <w:rPr>
                <w:rFonts w:ascii="Times New Roman" w:hAnsi="Times New Roman" w:cs="Times New Roman"/>
                <w:b/>
                <w:sz w:val="32"/>
                <w:szCs w:val="32"/>
              </w:rPr>
              <w:t>Стандард   5.4.</w:t>
            </w:r>
          </w:p>
          <w:p w:rsidR="00B44B0A" w:rsidRPr="00573E30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30">
              <w:rPr>
                <w:b/>
                <w:bCs/>
                <w:sz w:val="32"/>
                <w:szCs w:val="32"/>
              </w:rPr>
              <w:t>У школи је развијена сарадња на свим нивоима</w:t>
            </w:r>
          </w:p>
        </w:tc>
        <w:tc>
          <w:tcPr>
            <w:tcW w:w="1676" w:type="dxa"/>
          </w:tcPr>
          <w:p w:rsidR="00B44B0A" w:rsidRPr="00CB3AD1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44B0A" w:rsidRPr="007851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44B0A" w:rsidRPr="007851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44B0A" w:rsidRPr="007851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44B0A" w:rsidRPr="007851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50CEA">
              <w:rPr>
                <w:rFonts w:ascii="Times New Roman" w:hAnsi="Times New Roman" w:cs="Times New Roman"/>
                <w:b/>
                <w:sz w:val="28"/>
                <w:szCs w:val="28"/>
              </w:rPr>
              <w:t>Специфични   развојни   циљ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Унапредити  сарадњу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стручних  и саветодавних  органа  у школи.</w:t>
            </w:r>
          </w:p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Специфични развојни циљ :Побољшати   подршку  раду  ученичког парламента  уз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већу подршку  иницијативама и педагошким аутономијама наставника и стручних сарадника</w:t>
            </w:r>
          </w:p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A" w:rsidRDefault="00B44B0A" w:rsidP="00E1779F">
            <w:pPr>
              <w:pStyle w:val="1tek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5.4.1.Усклађивање планова рада, динамике  и  извештаја стручних  и саветодавних тела</w:t>
            </w: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5.4.2. Активности  подршке раду ученичког парламента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5.4.3.Активности  подршке  иницијативама и педагошким аутономијама наставника и стручних сарадника</w:t>
            </w:r>
          </w:p>
          <w:p w:rsidR="00B44B0A" w:rsidRPr="00265E85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Усклађена је динамика планова рада и извештаја стручних и саветодавних тела.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сарадња  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ученичким парламентом.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Поштује се  педагошка  аутономија  наставника и стручних сарадника</w:t>
            </w:r>
          </w:p>
        </w:tc>
        <w:tc>
          <w:tcPr>
            <w:tcW w:w="131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Септембар  2023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7704C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Континуирано</w:t>
            </w:r>
          </w:p>
        </w:tc>
        <w:tc>
          <w:tcPr>
            <w:tcW w:w="1414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Кординатори  стручних и саветодавних тела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Кординатор  ученичког  парламента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</w:p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помоћници,</w:t>
            </w:r>
          </w:p>
          <w:p w:rsidR="00B44B0A" w:rsidRPr="008131B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годишњи план рада школе,  планови рада стручних и саветодавних тела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рада  ученичког парламента, извештај о раду ученичког парламента</w:t>
            </w:r>
          </w:p>
          <w:p w:rsidR="00B44B0A" w:rsidRPr="00091B64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Извештај о раду директора</w:t>
            </w:r>
          </w:p>
        </w:tc>
      </w:tr>
      <w:tr w:rsidR="00B44B0A" w:rsidTr="00E1779F">
        <w:tc>
          <w:tcPr>
            <w:tcW w:w="2269" w:type="dxa"/>
          </w:tcPr>
          <w:p w:rsidR="00B44B0A" w:rsidRPr="00091B64" w:rsidRDefault="00B44B0A" w:rsidP="00E1779F">
            <w:pPr>
              <w:ind w:right="5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B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Стандард  5.5</w:t>
            </w:r>
            <w:proofErr w:type="gramEnd"/>
            <w:r w:rsidRPr="00091B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44B0A" w:rsidRPr="003C1EFB" w:rsidRDefault="00B44B0A" w:rsidP="00E1779F">
            <w:pPr>
              <w:ind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/>
                <w:b/>
                <w:sz w:val="24"/>
                <w:szCs w:val="24"/>
              </w:rPr>
              <w:t>ШКОЛА ЈЕ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ЦЕНТАР  ИНОВАЦИЈА И ВАСПИТНО</w:t>
            </w:r>
            <w:r w:rsidRPr="003C1EFB">
              <w:rPr>
                <w:rFonts w:ascii="Times New Roman" w:hAnsi="Times New Roman"/>
                <w:b/>
                <w:sz w:val="24"/>
                <w:szCs w:val="24"/>
              </w:rPr>
              <w:t>ОБРАЗОВНЕ  ИЗУЗЕТНОСТИ</w:t>
            </w:r>
          </w:p>
        </w:tc>
        <w:tc>
          <w:tcPr>
            <w:tcW w:w="1676" w:type="dxa"/>
          </w:tcPr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59C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0859C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44B0A" w:rsidRPr="000859C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44B0A" w:rsidRPr="000859C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3.Специфични развојни циљ : Повећати  учешће  родитеља  у животу и раду школе</w:t>
            </w:r>
          </w:p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4.Специфични развојни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циљ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Унапређење иновативне праксе  и васпитно-образовне изузетности  школе.</w:t>
            </w:r>
          </w:p>
          <w:p w:rsidR="00B44B0A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A" w:rsidRPr="00072F88" w:rsidRDefault="00B44B0A" w:rsidP="00E177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5.Унапређење хоризонталног учења у школи,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уз  ефикасније  учешће и сарадњу  у тимском раду  на свим нивоима школе  као  пример  добре  праксе.</w:t>
            </w:r>
          </w:p>
          <w:p w:rsidR="00B44B0A" w:rsidRPr="005173F2" w:rsidRDefault="00B44B0A" w:rsidP="00E1779F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44B0A" w:rsidRDefault="00B44B0A" w:rsidP="00E1779F">
            <w:pPr>
              <w:ind w:right="5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5.5.1.Реализација иновативних пројеката који су препшознатљиви у локалној  и стручној заједници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5.5.2.Организација стручног усавршавања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наставника  који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промовишу иновативну праксу у свом раду.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117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5.5.3.Планирање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организација активности  које промовишу хоризонтално учење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C1EF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5.5.4.Планирање и реализација  тимског рада  на  свим  нивоима</w:t>
            </w:r>
          </w:p>
        </w:tc>
        <w:tc>
          <w:tcPr>
            <w:tcW w:w="139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школи  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реализују  иновативни  пројекти.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Планиране  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реализоване  активности  које  промовишу  иновативну праксу у свом раду.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Реализоване 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које промовишу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хоризонтално  учење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Тимски  рад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  спроводи  у континуитету.</w:t>
            </w:r>
          </w:p>
        </w:tc>
        <w:tc>
          <w:tcPr>
            <w:tcW w:w="1315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117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  2023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Континуирано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117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C1EF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414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Координатори  иновативних пројеката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за стручно усавршавање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117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 наставници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помоћници,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служба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помоћници,</w:t>
            </w:r>
          </w:p>
          <w:p w:rsidR="00B44B0A" w:rsidRPr="003C1EFB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 служба</w:t>
            </w:r>
          </w:p>
        </w:tc>
        <w:tc>
          <w:tcPr>
            <w:tcW w:w="1553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Годишњи план рада школе,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координатора наведених пројеката.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9E0FCC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Акциони план тима за стручно усавршавање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Pr="00371170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Годишњи план рада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рада наставника,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извештаји,</w:t>
            </w: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A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Годишњи план рада  школе,</w:t>
            </w:r>
          </w:p>
          <w:p w:rsidR="00B44B0A" w:rsidRPr="003B5807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Извештај о реализацији годишњег плана  рада  школе</w:t>
            </w:r>
          </w:p>
          <w:p w:rsidR="00B44B0A" w:rsidRPr="00700298" w:rsidRDefault="00B44B0A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1E4A84" w:rsidRDefault="001E4A84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5.5.5.Реализација  нових слободних активности –Врлине и вредности као  животни компас   1  и  2</w:t>
            </w:r>
          </w:p>
        </w:tc>
        <w:tc>
          <w:tcPr>
            <w:tcW w:w="1395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 годишњи план  рада школе и оперативне планове рада  су унете нове слободне активности</w:t>
            </w:r>
          </w:p>
        </w:tc>
        <w:tc>
          <w:tcPr>
            <w:tcW w:w="1315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Током  целе  године</w:t>
            </w:r>
          </w:p>
        </w:tc>
        <w:tc>
          <w:tcPr>
            <w:tcW w:w="1414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Предметни наставници,  одељенске  старешине  од  5  до  8 разреда</w:t>
            </w:r>
          </w:p>
        </w:tc>
        <w:tc>
          <w:tcPr>
            <w:tcW w:w="1553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Годишњи план  рада  школе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5.5.6. Заједнички  разговори   свих  актера  школског живота </w:t>
            </w:r>
          </w:p>
        </w:tc>
        <w:tc>
          <w:tcPr>
            <w:tcW w:w="1395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Организовани  су  заједнички  разговори  свих актера школског живота</w:t>
            </w:r>
          </w:p>
        </w:tc>
        <w:tc>
          <w:tcPr>
            <w:tcW w:w="1315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Континуирано током целе године</w:t>
            </w:r>
          </w:p>
        </w:tc>
        <w:tc>
          <w:tcPr>
            <w:tcW w:w="1414" w:type="dxa"/>
          </w:tcPr>
          <w:p w:rsidR="00B44B0A" w:rsidRPr="00617C6F" w:rsidRDefault="00617C6F" w:rsidP="00E1779F">
            <w:pPr>
              <w:ind w:right="594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Сви  запослени у школи</w:t>
            </w:r>
          </w:p>
        </w:tc>
        <w:tc>
          <w:tcPr>
            <w:tcW w:w="1553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Дневник рада, записници, извештаји, план рада  школе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617C6F" w:rsidRDefault="00617C6F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5.5.7.Организација  тематске  наставе  </w:t>
            </w:r>
          </w:p>
        </w:tc>
        <w:tc>
          <w:tcPr>
            <w:tcW w:w="1395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Реализована  тематска настава</w:t>
            </w:r>
          </w:p>
        </w:tc>
        <w:tc>
          <w:tcPr>
            <w:tcW w:w="1315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Прве  две  недеље  Септембра</w:t>
            </w:r>
          </w:p>
        </w:tc>
        <w:tc>
          <w:tcPr>
            <w:tcW w:w="1414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Наставници</w:t>
            </w:r>
          </w:p>
        </w:tc>
        <w:tc>
          <w:tcPr>
            <w:tcW w:w="1553" w:type="dxa"/>
          </w:tcPr>
          <w:p w:rsidR="00B44B0A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Оперативни планови.</w:t>
            </w:r>
          </w:p>
          <w:p w:rsidR="00443B80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Продукти  тематске  наставе.</w:t>
            </w:r>
          </w:p>
        </w:tc>
      </w:tr>
      <w:tr w:rsidR="00B44B0A" w:rsidTr="00E1779F">
        <w:tc>
          <w:tcPr>
            <w:tcW w:w="2269" w:type="dxa"/>
          </w:tcPr>
          <w:p w:rsidR="00B44B0A" w:rsidRDefault="00B44B0A" w:rsidP="00E1779F">
            <w:pPr>
              <w:ind w:left="426" w:right="5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5.5.8.Анализа  резултата самовредновања (подршка ученицима, етос )</w:t>
            </w:r>
          </w:p>
        </w:tc>
        <w:tc>
          <w:tcPr>
            <w:tcW w:w="1395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Урађено самовредновање  наведених области</w:t>
            </w:r>
          </w:p>
        </w:tc>
        <w:tc>
          <w:tcPr>
            <w:tcW w:w="1315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Октобар- Децембар</w:t>
            </w:r>
          </w:p>
        </w:tc>
        <w:tc>
          <w:tcPr>
            <w:tcW w:w="1414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Тим  за  самовредновање</w:t>
            </w:r>
          </w:p>
        </w:tc>
        <w:tc>
          <w:tcPr>
            <w:tcW w:w="1553" w:type="dxa"/>
          </w:tcPr>
          <w:p w:rsidR="00B44B0A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Анализа  и интерпретација резултата самовредновања. Ревидиран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развојни план установе  и приоритетни циљеви</w:t>
            </w:r>
          </w:p>
        </w:tc>
      </w:tr>
      <w:tr w:rsidR="00617C6F" w:rsidTr="00E1779F">
        <w:tc>
          <w:tcPr>
            <w:tcW w:w="2269" w:type="dxa"/>
          </w:tcPr>
          <w:p w:rsidR="00617C6F" w:rsidRDefault="00617C6F" w:rsidP="00E1779F">
            <w:pPr>
              <w:ind w:left="426" w:right="5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617C6F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5.5.9. Дефинисати мото (идентитет ) школе</w:t>
            </w:r>
          </w:p>
        </w:tc>
        <w:tc>
          <w:tcPr>
            <w:tcW w:w="1395" w:type="dxa"/>
          </w:tcPr>
          <w:p w:rsidR="00617C6F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Дефинисан  је  мото  школе</w:t>
            </w:r>
          </w:p>
        </w:tc>
        <w:tc>
          <w:tcPr>
            <w:tcW w:w="1315" w:type="dxa"/>
          </w:tcPr>
          <w:p w:rsidR="00617C6F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Септембар- Децембар  2023.</w:t>
            </w:r>
          </w:p>
        </w:tc>
        <w:tc>
          <w:tcPr>
            <w:tcW w:w="1414" w:type="dxa"/>
          </w:tcPr>
          <w:p w:rsidR="00617C6F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Тим за развојно планирањње,  одељенске старешине, </w:t>
            </w:r>
          </w:p>
          <w:p w:rsidR="00443B80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ученички парламент.</w:t>
            </w:r>
          </w:p>
        </w:tc>
        <w:tc>
          <w:tcPr>
            <w:tcW w:w="1553" w:type="dxa"/>
          </w:tcPr>
          <w:p w:rsidR="00617C6F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Дефинисан  мото  школе.</w:t>
            </w:r>
          </w:p>
          <w:p w:rsidR="00443B80" w:rsidRPr="00443B80" w:rsidRDefault="00443B80" w:rsidP="00E177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Промовисан  идентитет школе </w:t>
            </w:r>
            <w:r w:rsidR="00DF5FA1">
              <w:rPr>
                <w:rFonts w:ascii="Times New Roman" w:hAnsi="Times New Roman" w:cs="Times New Roman"/>
                <w:sz w:val="24"/>
                <w:szCs w:val="24"/>
                <w:lang/>
              </w:rPr>
              <w:t>. Промоција визије школе</w:t>
            </w:r>
          </w:p>
        </w:tc>
      </w:tr>
      <w:tr w:rsidR="00617C6F" w:rsidTr="00E1779F">
        <w:tc>
          <w:tcPr>
            <w:tcW w:w="2269" w:type="dxa"/>
          </w:tcPr>
          <w:p w:rsidR="00617C6F" w:rsidRDefault="00617C6F" w:rsidP="00E1779F">
            <w:pPr>
              <w:ind w:left="426" w:right="5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617C6F" w:rsidRPr="003B5807" w:rsidRDefault="00617C6F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17C6F" w:rsidRPr="003C022E" w:rsidRDefault="00617C6F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17C6F" w:rsidRPr="003C022E" w:rsidRDefault="00617C6F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17C6F" w:rsidRPr="003C022E" w:rsidRDefault="00617C6F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17C6F" w:rsidRPr="003C022E" w:rsidRDefault="00617C6F" w:rsidP="00E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B0A" w:rsidRDefault="00B44B0A" w:rsidP="00B44B0A">
      <w:pPr>
        <w:rPr>
          <w:rFonts w:ascii="Times New Roman" w:hAnsi="Times New Roman" w:cs="Times New Roman"/>
          <w:sz w:val="28"/>
          <w:szCs w:val="28"/>
        </w:rPr>
      </w:pPr>
    </w:p>
    <w:p w:rsidR="00B44B0A" w:rsidRDefault="00B44B0A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DF5FA1" w:rsidRPr="00B44B0A" w:rsidRDefault="00DF5FA1" w:rsidP="00B44B0A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25.08.2023.                                                               Тим  за  школско развојно планирање</w:t>
      </w:r>
    </w:p>
    <w:p w:rsidR="007E284C" w:rsidRPr="00B44B0A" w:rsidRDefault="007E284C">
      <w:pPr>
        <w:rPr>
          <w:lang/>
        </w:rPr>
      </w:pPr>
    </w:p>
    <w:sectPr w:rsidR="007E284C" w:rsidRPr="00B44B0A" w:rsidSect="007E28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9" w:author="Rada" w:date="2023-08-24T21:29:00Z" w:initials="R">
    <w:p w:rsidR="00B44B0A" w:rsidRPr="00E06DC0" w:rsidRDefault="00B44B0A" w:rsidP="00B44B0A">
      <w:pPr>
        <w:pStyle w:val="CommentText"/>
        <w:rPr>
          <w:lang/>
        </w:rPr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610"/>
    <w:multiLevelType w:val="multilevel"/>
    <w:tmpl w:val="3D0C5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685689"/>
    <w:multiLevelType w:val="hybridMultilevel"/>
    <w:tmpl w:val="F5AE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44B0A"/>
    <w:rsid w:val="00050708"/>
    <w:rsid w:val="001E4A84"/>
    <w:rsid w:val="002067FB"/>
    <w:rsid w:val="002A2153"/>
    <w:rsid w:val="00443B80"/>
    <w:rsid w:val="00453ADF"/>
    <w:rsid w:val="00617C6F"/>
    <w:rsid w:val="007E284C"/>
    <w:rsid w:val="009C1D73"/>
    <w:rsid w:val="009F5D38"/>
    <w:rsid w:val="00B44B0A"/>
    <w:rsid w:val="00DF5FA1"/>
    <w:rsid w:val="00E0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0A"/>
  </w:style>
  <w:style w:type="paragraph" w:styleId="Heading1">
    <w:name w:val="heading 1"/>
    <w:basedOn w:val="Normal"/>
    <w:next w:val="Normal"/>
    <w:link w:val="Heading1Char"/>
    <w:uiPriority w:val="9"/>
    <w:qFormat/>
    <w:rsid w:val="002A2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0A"/>
    <w:pPr>
      <w:ind w:left="720"/>
      <w:contextualSpacing/>
    </w:pPr>
  </w:style>
  <w:style w:type="paragraph" w:customStyle="1" w:styleId="1tekst">
    <w:name w:val="_1tekst"/>
    <w:basedOn w:val="Normal"/>
    <w:rsid w:val="00B44B0A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B44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4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B0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2A2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Dasti</dc:creator>
  <cp:lastModifiedBy>Dasti</cp:lastModifiedBy>
  <cp:revision>7</cp:revision>
  <dcterms:created xsi:type="dcterms:W3CDTF">2023-08-24T16:06:00Z</dcterms:created>
  <dcterms:modified xsi:type="dcterms:W3CDTF">2023-08-24T20:21:00Z</dcterms:modified>
</cp:coreProperties>
</file>